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3C" w:rsidRPr="00BC77C7" w:rsidRDefault="000C6D3C" w:rsidP="000C6D3C">
      <w:pPr>
        <w:jc w:val="right"/>
        <w:rPr>
          <w:i/>
          <w:sz w:val="20"/>
          <w:szCs w:val="20"/>
        </w:rPr>
      </w:pPr>
      <w:r w:rsidRPr="00BC77C7">
        <w:rPr>
          <w:i/>
          <w:sz w:val="20"/>
          <w:szCs w:val="20"/>
        </w:rPr>
        <w:t>Приложение 1</w:t>
      </w:r>
    </w:p>
    <w:p w:rsidR="000C6D3C" w:rsidRDefault="000C6D3C" w:rsidP="000C6D3C">
      <w:pPr>
        <w:jc w:val="center"/>
        <w:rPr>
          <w:b/>
          <w:sz w:val="28"/>
          <w:szCs w:val="28"/>
          <w:lang w:val="en-US"/>
        </w:rPr>
      </w:pPr>
    </w:p>
    <w:p w:rsidR="000C6D3C" w:rsidRPr="006C72FF" w:rsidRDefault="000C6D3C" w:rsidP="006C72FF">
      <w:pPr>
        <w:jc w:val="both"/>
        <w:rPr>
          <w:b/>
          <w:lang w:val="en-US"/>
        </w:rPr>
      </w:pPr>
      <w:r w:rsidRPr="006C72FF">
        <w:rPr>
          <w:b/>
        </w:rPr>
        <w:t>Изисквания към участниците по възлагане на обществена поръчка по чл.14, ал.</w:t>
      </w:r>
      <w:r w:rsidR="003C0514">
        <w:rPr>
          <w:b/>
        </w:rPr>
        <w:t xml:space="preserve">  4</w:t>
      </w:r>
      <w:r w:rsidRPr="006C72FF">
        <w:rPr>
          <w:b/>
        </w:rPr>
        <w:t>, т.</w:t>
      </w:r>
      <w:r w:rsidR="005A6C0A" w:rsidRPr="006C72FF">
        <w:rPr>
          <w:b/>
        </w:rPr>
        <w:t>2</w:t>
      </w:r>
      <w:r w:rsidRPr="006C72FF">
        <w:rPr>
          <w:b/>
        </w:rPr>
        <w:t xml:space="preserve"> от Закон за обществените поръчки за </w:t>
      </w:r>
      <w:r w:rsidR="005A6C0A" w:rsidRPr="006C72FF">
        <w:rPr>
          <w:b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  <w:r w:rsidRPr="006C72FF">
        <w:rPr>
          <w:b/>
        </w:rPr>
        <w:t>;</w:t>
      </w:r>
    </w:p>
    <w:p w:rsidR="000C6D3C" w:rsidRPr="000C6D3C" w:rsidRDefault="000C6D3C" w:rsidP="000C6D3C">
      <w:pPr>
        <w:jc w:val="center"/>
        <w:rPr>
          <w:b/>
          <w:sz w:val="28"/>
          <w:szCs w:val="28"/>
          <w:lang w:val="en-US"/>
        </w:rPr>
      </w:pPr>
    </w:p>
    <w:p w:rsidR="000C6D3C" w:rsidRPr="005A6C0A" w:rsidRDefault="00100DA3" w:rsidP="00100DA3">
      <w:pPr>
        <w:ind w:firstLine="701"/>
        <w:jc w:val="both"/>
      </w:pPr>
      <w:r>
        <w:rPr>
          <w:b/>
          <w:u w:val="single"/>
        </w:rPr>
        <w:t xml:space="preserve">І. </w:t>
      </w:r>
      <w:r w:rsidR="000C6D3C" w:rsidRPr="00D80376">
        <w:rPr>
          <w:b/>
          <w:u w:val="single"/>
        </w:rPr>
        <w:t>Предмет на поръчката:</w:t>
      </w:r>
      <w:r w:rsidR="000C6D3C" w:rsidRPr="00D80376">
        <w:t xml:space="preserve"> </w:t>
      </w:r>
      <w:r w:rsidR="000C6D3C" w:rsidRPr="005A6C0A">
        <w:t>„</w:t>
      </w:r>
      <w:r w:rsidR="005A6C0A" w:rsidRPr="005A6C0A">
        <w:t>Осигуряване и доставка на самолетни билети и застраховки за служебни пътувания в чужбина на работещи в Агенция “Пътна инфраструктура”</w:t>
      </w:r>
    </w:p>
    <w:p w:rsidR="000C6D3C" w:rsidRPr="001931FE" w:rsidRDefault="000C6D3C" w:rsidP="000C6D3C">
      <w:pPr>
        <w:jc w:val="both"/>
      </w:pPr>
    </w:p>
    <w:p w:rsidR="00100DA3" w:rsidRPr="00100DA3" w:rsidRDefault="00100DA3" w:rsidP="00100DA3">
      <w:pPr>
        <w:autoSpaceDE w:val="0"/>
        <w:autoSpaceDN w:val="0"/>
        <w:adjustRightInd w:val="0"/>
        <w:ind w:firstLine="701"/>
        <w:jc w:val="both"/>
        <w:rPr>
          <w:color w:val="000000"/>
          <w:sz w:val="23"/>
          <w:szCs w:val="23"/>
          <w:lang w:eastAsia="en-US"/>
        </w:rPr>
      </w:pPr>
      <w:r w:rsidRPr="00100DA3">
        <w:rPr>
          <w:color w:val="000000"/>
          <w:sz w:val="23"/>
          <w:szCs w:val="23"/>
          <w:lang w:eastAsia="en-US"/>
        </w:rPr>
        <w:t xml:space="preserve">Настоящият документ съдържа пълното описание на обекта на поръчката, условията и изискванията към изпълнението на поръчката. </w:t>
      </w:r>
    </w:p>
    <w:p w:rsidR="00100DA3" w:rsidRPr="00100DA3" w:rsidRDefault="00100DA3" w:rsidP="00100DA3">
      <w:pPr>
        <w:autoSpaceDE w:val="0"/>
        <w:autoSpaceDN w:val="0"/>
        <w:adjustRightInd w:val="0"/>
        <w:ind w:firstLine="701"/>
        <w:jc w:val="both"/>
        <w:rPr>
          <w:color w:val="000000"/>
          <w:sz w:val="23"/>
          <w:szCs w:val="23"/>
          <w:lang w:eastAsia="en-US"/>
        </w:rPr>
      </w:pPr>
      <w:r w:rsidRPr="00100DA3">
        <w:rPr>
          <w:color w:val="000000"/>
          <w:sz w:val="23"/>
          <w:szCs w:val="23"/>
          <w:lang w:eastAsia="en-US"/>
        </w:rPr>
        <w:t xml:space="preserve">Целта на обществената поръчка е осигуряване и доставка на самолетни билети, както и застраховки при служебни пътувания в чужбина за служителите на Агенция „Пътна инфраструктура“. От значение за възложителя е бързата реакция след подаване на заявка и предлагане на най-подходящите връзки/маршрути/. </w:t>
      </w:r>
    </w:p>
    <w:p w:rsidR="00100DA3" w:rsidRPr="00100DA3" w:rsidRDefault="00100DA3" w:rsidP="00100DA3">
      <w:pPr>
        <w:keepNext/>
        <w:spacing w:before="240" w:after="60"/>
        <w:ind w:firstLine="709"/>
        <w:outlineLvl w:val="2"/>
        <w:rPr>
          <w:b/>
          <w:lang w:val="ru-RU" w:eastAsia="en-US"/>
        </w:rPr>
      </w:pPr>
      <w:r w:rsidRPr="00100DA3">
        <w:rPr>
          <w:b/>
          <w:lang w:val="ru-RU" w:eastAsia="en-US"/>
        </w:rPr>
        <w:t xml:space="preserve">IІ. </w:t>
      </w:r>
      <w:proofErr w:type="spellStart"/>
      <w:r w:rsidRPr="00100DA3">
        <w:rPr>
          <w:b/>
          <w:lang w:val="ru-RU" w:eastAsia="en-US"/>
        </w:rPr>
        <w:t>Основни</w:t>
      </w:r>
      <w:proofErr w:type="spellEnd"/>
      <w:r w:rsidRPr="00100DA3">
        <w:rPr>
          <w:b/>
          <w:lang w:val="ru-RU" w:eastAsia="en-US"/>
        </w:rPr>
        <w:t xml:space="preserve"> </w:t>
      </w:r>
      <w:proofErr w:type="spellStart"/>
      <w:r w:rsidRPr="00100DA3">
        <w:rPr>
          <w:b/>
          <w:lang w:val="ru-RU" w:eastAsia="en-US"/>
        </w:rPr>
        <w:t>дестинации</w:t>
      </w:r>
      <w:proofErr w:type="spellEnd"/>
      <w:r w:rsidRPr="00100DA3">
        <w:rPr>
          <w:b/>
          <w:lang w:val="ru-RU" w:eastAsia="en-US"/>
        </w:rPr>
        <w:t xml:space="preserve"> </w:t>
      </w:r>
    </w:p>
    <w:p w:rsidR="00100DA3" w:rsidRPr="00100DA3" w:rsidRDefault="00100DA3" w:rsidP="00100DA3">
      <w:pPr>
        <w:spacing w:before="120"/>
        <w:ind w:firstLine="709"/>
        <w:jc w:val="both"/>
        <w:rPr>
          <w:lang w:val="ru-RU" w:eastAsia="en-US"/>
        </w:rPr>
      </w:pPr>
      <w:proofErr w:type="spellStart"/>
      <w:proofErr w:type="gramStart"/>
      <w:r w:rsidRPr="00100DA3">
        <w:rPr>
          <w:lang w:val="ru-RU" w:eastAsia="en-US"/>
        </w:rPr>
        <w:t>Брюксел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Виена</w:t>
      </w:r>
      <w:proofErr w:type="spellEnd"/>
      <w:r w:rsidRPr="00100DA3">
        <w:rPr>
          <w:lang w:val="ru-RU" w:eastAsia="en-US"/>
        </w:rPr>
        <w:t xml:space="preserve">, Берлин, Дрезден, </w:t>
      </w:r>
      <w:proofErr w:type="spellStart"/>
      <w:r w:rsidRPr="00100DA3">
        <w:rPr>
          <w:lang w:val="ru-RU" w:eastAsia="en-US"/>
        </w:rPr>
        <w:t>Будапеща</w:t>
      </w:r>
      <w:proofErr w:type="spellEnd"/>
      <w:r w:rsidRPr="00100DA3">
        <w:rPr>
          <w:lang w:val="ru-RU" w:eastAsia="en-US"/>
        </w:rPr>
        <w:t xml:space="preserve">, Барселона, </w:t>
      </w:r>
      <w:proofErr w:type="spellStart"/>
      <w:r w:rsidRPr="00100DA3">
        <w:rPr>
          <w:lang w:val="ru-RU" w:eastAsia="en-US"/>
        </w:rPr>
        <w:t>Атина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Солун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Истанбул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Букурещ</w:t>
      </w:r>
      <w:proofErr w:type="spellEnd"/>
      <w:r w:rsidRPr="00100DA3">
        <w:rPr>
          <w:lang w:val="ru-RU" w:eastAsia="en-US"/>
        </w:rPr>
        <w:t xml:space="preserve">, Прага, Братислава, Краков, Лондон, Париж, </w:t>
      </w:r>
      <w:proofErr w:type="spellStart"/>
      <w:r w:rsidRPr="00100DA3">
        <w:rPr>
          <w:lang w:val="ru-RU" w:eastAsia="en-US"/>
        </w:rPr>
        <w:t>Милано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Лисабон</w:t>
      </w:r>
      <w:proofErr w:type="spellEnd"/>
      <w:r w:rsidRPr="00100DA3">
        <w:rPr>
          <w:lang w:val="ru-RU" w:eastAsia="en-US"/>
        </w:rPr>
        <w:t xml:space="preserve">, Мадрид, </w:t>
      </w:r>
      <w:proofErr w:type="spellStart"/>
      <w:r w:rsidRPr="00100DA3">
        <w:rPr>
          <w:lang w:val="ru-RU" w:eastAsia="en-US"/>
        </w:rPr>
        <w:t>Стокхолм</w:t>
      </w:r>
      <w:proofErr w:type="spellEnd"/>
      <w:r w:rsidRPr="00100DA3">
        <w:rPr>
          <w:lang w:val="ru-RU" w:eastAsia="en-US"/>
        </w:rPr>
        <w:t xml:space="preserve">, </w:t>
      </w:r>
      <w:proofErr w:type="spellStart"/>
      <w:r w:rsidRPr="00100DA3">
        <w:rPr>
          <w:lang w:val="ru-RU" w:eastAsia="en-US"/>
        </w:rPr>
        <w:t>Копенхаген</w:t>
      </w:r>
      <w:proofErr w:type="spellEnd"/>
      <w:r w:rsidRPr="00100DA3">
        <w:rPr>
          <w:lang w:val="ru-RU" w:eastAsia="en-US"/>
        </w:rPr>
        <w:t>, Амстердам, Москва, Ню Йорк, Вашингтон и др.</w:t>
      </w:r>
      <w:proofErr w:type="gramEnd"/>
    </w:p>
    <w:p w:rsidR="00100DA3" w:rsidRPr="00100DA3" w:rsidRDefault="00100DA3" w:rsidP="00100DA3">
      <w:pPr>
        <w:autoSpaceDE w:val="0"/>
        <w:autoSpaceDN w:val="0"/>
        <w:adjustRightInd w:val="0"/>
        <w:ind w:firstLine="701"/>
        <w:jc w:val="both"/>
        <w:rPr>
          <w:color w:val="000000"/>
          <w:sz w:val="23"/>
          <w:szCs w:val="23"/>
          <w:lang w:eastAsia="en-US"/>
        </w:rPr>
      </w:pPr>
      <w:r w:rsidRPr="00100DA3">
        <w:rPr>
          <w:color w:val="000000"/>
          <w:sz w:val="23"/>
          <w:szCs w:val="23"/>
          <w:lang w:eastAsia="en-US"/>
        </w:rPr>
        <w:t>Посоченият списък е примерен и не ангажира възложителя със закупуване на самолетни билети по изброените дестинации, нито ограничава последния да закупува такива билети само в рамките на изброените дестинации. Изпълнителят е обвързан с цената, която е предложил в офертата си както за изброените, така и за всички други дестинации, посочени от възложителя.</w:t>
      </w:r>
    </w:p>
    <w:p w:rsidR="00100DA3" w:rsidRPr="00100DA3" w:rsidRDefault="00100DA3" w:rsidP="00100DA3">
      <w:pPr>
        <w:keepNext/>
        <w:spacing w:before="240" w:after="60"/>
        <w:ind w:firstLine="720"/>
        <w:jc w:val="both"/>
        <w:outlineLvl w:val="2"/>
        <w:rPr>
          <w:b/>
          <w:lang w:val="ru-RU" w:eastAsia="en-US"/>
        </w:rPr>
      </w:pPr>
      <w:r w:rsidRPr="00100DA3">
        <w:rPr>
          <w:b/>
          <w:lang w:val="ru-RU" w:eastAsia="en-US"/>
        </w:rPr>
        <w:t xml:space="preserve">ІІІ. </w:t>
      </w:r>
      <w:proofErr w:type="spellStart"/>
      <w:r w:rsidRPr="00100DA3">
        <w:rPr>
          <w:b/>
          <w:lang w:val="ru-RU" w:eastAsia="en-US"/>
        </w:rPr>
        <w:t>Комуникации</w:t>
      </w:r>
      <w:proofErr w:type="spellEnd"/>
      <w:r w:rsidRPr="00100DA3">
        <w:rPr>
          <w:b/>
          <w:lang w:val="ru-RU" w:eastAsia="en-US"/>
        </w:rPr>
        <w:t xml:space="preserve"> между </w:t>
      </w:r>
      <w:proofErr w:type="spellStart"/>
      <w:r w:rsidRPr="00100DA3">
        <w:rPr>
          <w:b/>
          <w:lang w:val="ru-RU" w:eastAsia="en-US"/>
        </w:rPr>
        <w:t>възложителя</w:t>
      </w:r>
      <w:proofErr w:type="spellEnd"/>
      <w:r w:rsidRPr="00100DA3">
        <w:rPr>
          <w:b/>
          <w:lang w:val="ru-RU" w:eastAsia="en-US"/>
        </w:rPr>
        <w:t xml:space="preserve"> и </w:t>
      </w:r>
      <w:proofErr w:type="spellStart"/>
      <w:r w:rsidRPr="00100DA3">
        <w:rPr>
          <w:b/>
          <w:lang w:val="ru-RU" w:eastAsia="en-US"/>
        </w:rPr>
        <w:t>изпълнителя</w:t>
      </w:r>
      <w:proofErr w:type="spellEnd"/>
    </w:p>
    <w:p w:rsidR="00100DA3" w:rsidRPr="00100DA3" w:rsidRDefault="00100DA3" w:rsidP="00100DA3">
      <w:pPr>
        <w:jc w:val="both"/>
        <w:rPr>
          <w:lang w:val="ru-RU" w:eastAsia="en-US"/>
        </w:rPr>
      </w:pPr>
    </w:p>
    <w:p w:rsidR="00100DA3" w:rsidRPr="00100DA3" w:rsidRDefault="00100DA3" w:rsidP="00100DA3">
      <w:pPr>
        <w:numPr>
          <w:ilvl w:val="0"/>
          <w:numId w:val="8"/>
        </w:numPr>
        <w:spacing w:after="200" w:line="276" w:lineRule="auto"/>
        <w:jc w:val="both"/>
        <w:rPr>
          <w:lang w:val="ru-RU" w:eastAsia="en-US"/>
        </w:rPr>
      </w:pPr>
      <w:proofErr w:type="spellStart"/>
      <w:r w:rsidRPr="00100DA3">
        <w:rPr>
          <w:lang w:val="ru-RU" w:eastAsia="en-US"/>
        </w:rPr>
        <w:t>Възложителят</w:t>
      </w:r>
      <w:proofErr w:type="spellEnd"/>
      <w:r w:rsidRPr="00100DA3">
        <w:rPr>
          <w:lang w:val="ru-RU" w:eastAsia="en-US"/>
        </w:rPr>
        <w:t xml:space="preserve">  </w:t>
      </w:r>
      <w:proofErr w:type="spellStart"/>
      <w:r w:rsidRPr="00100DA3">
        <w:rPr>
          <w:lang w:val="ru-RU" w:eastAsia="en-US"/>
        </w:rPr>
        <w:t>ще</w:t>
      </w:r>
      <w:proofErr w:type="spellEnd"/>
      <w:r w:rsidRPr="00100DA3">
        <w:rPr>
          <w:lang w:val="ru-RU" w:eastAsia="en-US"/>
        </w:rPr>
        <w:t xml:space="preserve"> определи</w:t>
      </w:r>
      <w:r w:rsidRPr="00100DA3">
        <w:rPr>
          <w:lang w:eastAsia="en-US"/>
        </w:rPr>
        <w:t xml:space="preserve"> свой/</w:t>
      </w:r>
      <w:r w:rsidRPr="00100DA3">
        <w:rPr>
          <w:lang w:val="ru-RU" w:eastAsia="en-US"/>
        </w:rPr>
        <w:t xml:space="preserve">свои </w:t>
      </w:r>
      <w:proofErr w:type="spellStart"/>
      <w:proofErr w:type="gramStart"/>
      <w:r w:rsidRPr="00100DA3">
        <w:rPr>
          <w:lang w:val="ru-RU" w:eastAsia="en-US"/>
        </w:rPr>
        <w:t>представител</w:t>
      </w:r>
      <w:proofErr w:type="spellEnd"/>
      <w:r w:rsidRPr="00100DA3">
        <w:rPr>
          <w:lang w:val="ru-RU" w:eastAsia="en-US"/>
        </w:rPr>
        <w:t>/и</w:t>
      </w:r>
      <w:proofErr w:type="gramEnd"/>
      <w:r w:rsidRPr="00100DA3">
        <w:rPr>
          <w:lang w:val="ru-RU" w:eastAsia="en-US"/>
        </w:rPr>
        <w:t xml:space="preserve"> за </w:t>
      </w:r>
      <w:proofErr w:type="spellStart"/>
      <w:r w:rsidRPr="00100DA3">
        <w:rPr>
          <w:lang w:val="ru-RU" w:eastAsia="en-US"/>
        </w:rPr>
        <w:t>контакти</w:t>
      </w:r>
      <w:proofErr w:type="spellEnd"/>
      <w:r w:rsidRPr="00100DA3">
        <w:rPr>
          <w:lang w:val="ru-RU" w:eastAsia="en-US"/>
        </w:rPr>
        <w:t xml:space="preserve"> и </w:t>
      </w:r>
      <w:proofErr w:type="spellStart"/>
      <w:r w:rsidRPr="00100DA3">
        <w:rPr>
          <w:lang w:val="ru-RU" w:eastAsia="en-US"/>
        </w:rPr>
        <w:t>контрол</w:t>
      </w:r>
      <w:proofErr w:type="spellEnd"/>
      <w:r w:rsidRPr="00100DA3">
        <w:rPr>
          <w:lang w:val="ru-RU" w:eastAsia="en-US"/>
        </w:rPr>
        <w:t xml:space="preserve"> за срока на </w:t>
      </w:r>
      <w:proofErr w:type="spellStart"/>
      <w:r w:rsidRPr="00100DA3">
        <w:rPr>
          <w:lang w:val="ru-RU" w:eastAsia="en-US"/>
        </w:rPr>
        <w:t>изпълнение</w:t>
      </w:r>
      <w:proofErr w:type="spellEnd"/>
      <w:r w:rsidRPr="00100DA3">
        <w:rPr>
          <w:lang w:val="ru-RU" w:eastAsia="en-US"/>
        </w:rPr>
        <w:t xml:space="preserve"> на договора. </w:t>
      </w:r>
    </w:p>
    <w:p w:rsidR="00100DA3" w:rsidRPr="00100DA3" w:rsidRDefault="00100DA3" w:rsidP="00100DA3">
      <w:pPr>
        <w:numPr>
          <w:ilvl w:val="0"/>
          <w:numId w:val="8"/>
        </w:numPr>
        <w:spacing w:after="200" w:line="276" w:lineRule="auto"/>
        <w:jc w:val="both"/>
        <w:rPr>
          <w:lang w:val="ru-RU" w:eastAsia="en-US"/>
        </w:rPr>
      </w:pPr>
      <w:proofErr w:type="spellStart"/>
      <w:r w:rsidRPr="00100DA3">
        <w:rPr>
          <w:lang w:val="ru-RU" w:eastAsia="en-US"/>
        </w:rPr>
        <w:t>Заявката</w:t>
      </w:r>
      <w:proofErr w:type="spellEnd"/>
      <w:r w:rsidRPr="00100DA3">
        <w:rPr>
          <w:lang w:val="ru-RU" w:eastAsia="en-US"/>
        </w:rPr>
        <w:t xml:space="preserve"> си за резервация и доставка на </w:t>
      </w:r>
      <w:proofErr w:type="spellStart"/>
      <w:r w:rsidRPr="00100DA3">
        <w:rPr>
          <w:lang w:val="ru-RU" w:eastAsia="en-US"/>
        </w:rPr>
        <w:t>самолетни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билети</w:t>
      </w:r>
      <w:proofErr w:type="spellEnd"/>
      <w:r w:rsidRPr="00100DA3">
        <w:rPr>
          <w:lang w:val="ru-RU" w:eastAsia="en-US"/>
        </w:rPr>
        <w:t xml:space="preserve"> и </w:t>
      </w:r>
      <w:proofErr w:type="spellStart"/>
      <w:r w:rsidRPr="00100DA3">
        <w:rPr>
          <w:lang w:val="ru-RU" w:eastAsia="en-US"/>
        </w:rPr>
        <w:t>туристически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застраховки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Възложителят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ще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предоставя</w:t>
      </w:r>
      <w:proofErr w:type="spellEnd"/>
      <w:r w:rsidRPr="00100DA3">
        <w:rPr>
          <w:lang w:val="ru-RU" w:eastAsia="en-US"/>
        </w:rPr>
        <w:t xml:space="preserve"> на </w:t>
      </w:r>
      <w:proofErr w:type="spellStart"/>
      <w:r w:rsidRPr="00100DA3">
        <w:rPr>
          <w:lang w:val="ru-RU" w:eastAsia="en-US"/>
        </w:rPr>
        <w:t>Изпълнителя</w:t>
      </w:r>
      <w:proofErr w:type="spellEnd"/>
      <w:r w:rsidRPr="00100DA3">
        <w:rPr>
          <w:lang w:val="ru-RU" w:eastAsia="en-US"/>
        </w:rPr>
        <w:t xml:space="preserve"> чрез </w:t>
      </w:r>
      <w:proofErr w:type="spellStart"/>
      <w:r w:rsidRPr="00100DA3">
        <w:rPr>
          <w:lang w:val="ru-RU" w:eastAsia="en-US"/>
        </w:rPr>
        <w:t>определеня</w:t>
      </w:r>
      <w:proofErr w:type="spellEnd"/>
      <w:r w:rsidRPr="00100DA3">
        <w:rPr>
          <w:lang w:val="ru-RU" w:eastAsia="en-US"/>
        </w:rPr>
        <w:t>/</w:t>
      </w:r>
      <w:proofErr w:type="spellStart"/>
      <w:r w:rsidRPr="00100DA3">
        <w:rPr>
          <w:lang w:val="ru-RU" w:eastAsia="en-US"/>
        </w:rPr>
        <w:t>ите</w:t>
      </w:r>
      <w:proofErr w:type="spellEnd"/>
      <w:r w:rsidRPr="00100DA3">
        <w:rPr>
          <w:lang w:val="ru-RU" w:eastAsia="en-US"/>
        </w:rPr>
        <w:t xml:space="preserve"> свой/свои </w:t>
      </w:r>
      <w:proofErr w:type="spellStart"/>
      <w:proofErr w:type="gramStart"/>
      <w:r w:rsidRPr="00100DA3">
        <w:rPr>
          <w:lang w:val="ru-RU" w:eastAsia="en-US"/>
        </w:rPr>
        <w:t>представител</w:t>
      </w:r>
      <w:proofErr w:type="spellEnd"/>
      <w:r w:rsidRPr="00100DA3">
        <w:rPr>
          <w:lang w:val="ru-RU" w:eastAsia="en-US"/>
        </w:rPr>
        <w:t>/и</w:t>
      </w:r>
      <w:proofErr w:type="gram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писмено</w:t>
      </w:r>
      <w:proofErr w:type="spellEnd"/>
      <w:r w:rsidRPr="00100DA3">
        <w:rPr>
          <w:lang w:val="ru-RU" w:eastAsia="en-US"/>
        </w:rPr>
        <w:t xml:space="preserve"> по </w:t>
      </w:r>
      <w:proofErr w:type="spellStart"/>
      <w:r w:rsidRPr="00100DA3">
        <w:rPr>
          <w:lang w:val="ru-RU" w:eastAsia="en-US"/>
        </w:rPr>
        <w:t>електронна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поща</w:t>
      </w:r>
      <w:proofErr w:type="spellEnd"/>
      <w:r w:rsidRPr="00100DA3">
        <w:rPr>
          <w:lang w:val="ru-RU" w:eastAsia="en-US"/>
        </w:rPr>
        <w:t xml:space="preserve">. </w:t>
      </w:r>
    </w:p>
    <w:p w:rsidR="00100DA3" w:rsidRPr="00100DA3" w:rsidRDefault="00100DA3" w:rsidP="00100DA3">
      <w:pPr>
        <w:numPr>
          <w:ilvl w:val="0"/>
          <w:numId w:val="8"/>
        </w:numPr>
        <w:spacing w:after="200" w:line="276" w:lineRule="auto"/>
        <w:jc w:val="both"/>
        <w:rPr>
          <w:lang w:val="ru-RU" w:eastAsia="en-US"/>
        </w:rPr>
      </w:pPr>
      <w:proofErr w:type="spellStart"/>
      <w:proofErr w:type="gramStart"/>
      <w:r w:rsidRPr="00100DA3">
        <w:rPr>
          <w:lang w:val="ru-RU" w:eastAsia="en-US"/>
        </w:rPr>
        <w:t>Изпълнителят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следва</w:t>
      </w:r>
      <w:proofErr w:type="spellEnd"/>
      <w:r w:rsidRPr="00100DA3">
        <w:rPr>
          <w:lang w:val="ru-RU" w:eastAsia="en-US"/>
        </w:rPr>
        <w:t xml:space="preserve"> да </w:t>
      </w:r>
      <w:proofErr w:type="spellStart"/>
      <w:r w:rsidRPr="00100DA3">
        <w:rPr>
          <w:lang w:val="ru-RU" w:eastAsia="en-US"/>
        </w:rPr>
        <w:t>предостави</w:t>
      </w:r>
      <w:proofErr w:type="spellEnd"/>
      <w:r w:rsidRPr="00100DA3">
        <w:rPr>
          <w:lang w:val="ru-RU" w:eastAsia="en-US"/>
        </w:rPr>
        <w:t xml:space="preserve"> отговор по </w:t>
      </w:r>
      <w:proofErr w:type="spellStart"/>
      <w:r w:rsidRPr="00100DA3">
        <w:rPr>
          <w:lang w:val="ru-RU" w:eastAsia="en-US"/>
        </w:rPr>
        <w:t>заявката</w:t>
      </w:r>
      <w:proofErr w:type="spellEnd"/>
      <w:r w:rsidRPr="00100DA3">
        <w:rPr>
          <w:lang w:val="ru-RU" w:eastAsia="en-US"/>
        </w:rPr>
        <w:t xml:space="preserve"> за резервация </w:t>
      </w:r>
      <w:proofErr w:type="spellStart"/>
      <w:r w:rsidRPr="00100DA3">
        <w:rPr>
          <w:lang w:val="ru-RU" w:eastAsia="en-US"/>
        </w:rPr>
        <w:t>писмено</w:t>
      </w:r>
      <w:proofErr w:type="spellEnd"/>
      <w:r w:rsidRPr="00100DA3">
        <w:rPr>
          <w:lang w:val="ru-RU" w:eastAsia="en-US"/>
        </w:rPr>
        <w:t xml:space="preserve"> по </w:t>
      </w:r>
      <w:proofErr w:type="spellStart"/>
      <w:r w:rsidRPr="00100DA3">
        <w:rPr>
          <w:lang w:val="ru-RU" w:eastAsia="en-US"/>
        </w:rPr>
        <w:t>електронна</w:t>
      </w:r>
      <w:proofErr w:type="spellEnd"/>
      <w:r w:rsidRPr="00100DA3">
        <w:rPr>
          <w:lang w:val="ru-RU" w:eastAsia="en-US"/>
        </w:rPr>
        <w:t xml:space="preserve"> </w:t>
      </w:r>
      <w:proofErr w:type="spellStart"/>
      <w:r w:rsidRPr="00100DA3">
        <w:rPr>
          <w:lang w:val="ru-RU" w:eastAsia="en-US"/>
        </w:rPr>
        <w:t>поща</w:t>
      </w:r>
      <w:proofErr w:type="spellEnd"/>
      <w:r w:rsidRPr="00100DA3">
        <w:rPr>
          <w:lang w:val="ru-RU" w:eastAsia="en-US"/>
        </w:rPr>
        <w:t xml:space="preserve">, чрез определен свой </w:t>
      </w:r>
      <w:proofErr w:type="spellStart"/>
      <w:r w:rsidRPr="00100DA3">
        <w:rPr>
          <w:lang w:val="ru-RU" w:eastAsia="en-US"/>
        </w:rPr>
        <w:t>служител</w:t>
      </w:r>
      <w:proofErr w:type="spellEnd"/>
      <w:r w:rsidRPr="00100DA3">
        <w:rPr>
          <w:lang w:val="ru-RU" w:eastAsia="en-US"/>
        </w:rPr>
        <w:t xml:space="preserve">, в </w:t>
      </w:r>
      <w:proofErr w:type="spellStart"/>
      <w:r w:rsidRPr="00100DA3">
        <w:rPr>
          <w:lang w:val="ru-RU" w:eastAsia="en-US"/>
        </w:rPr>
        <w:t>рамките</w:t>
      </w:r>
      <w:proofErr w:type="spellEnd"/>
      <w:r w:rsidRPr="00100DA3">
        <w:rPr>
          <w:lang w:val="ru-RU" w:eastAsia="en-US"/>
        </w:rPr>
        <w:t xml:space="preserve"> на (</w:t>
      </w:r>
      <w:r w:rsidRPr="00100DA3">
        <w:rPr>
          <w:lang w:eastAsia="en-US"/>
        </w:rPr>
        <w:t>половин</w:t>
      </w:r>
      <w:r w:rsidRPr="00100DA3">
        <w:rPr>
          <w:lang w:val="ru-RU" w:eastAsia="en-US"/>
        </w:rPr>
        <w:t xml:space="preserve"> час) </w:t>
      </w:r>
      <w:proofErr w:type="spellStart"/>
      <w:r w:rsidRPr="00100DA3">
        <w:rPr>
          <w:lang w:val="ru-RU" w:eastAsia="en-US"/>
        </w:rPr>
        <w:t>договорения</w:t>
      </w:r>
      <w:proofErr w:type="spellEnd"/>
      <w:r w:rsidRPr="00100DA3">
        <w:rPr>
          <w:lang w:val="ru-RU" w:eastAsia="en-US"/>
        </w:rPr>
        <w:t xml:space="preserve"> срок. </w:t>
      </w:r>
      <w:proofErr w:type="gramEnd"/>
    </w:p>
    <w:p w:rsidR="000C6D3C" w:rsidRDefault="00084000" w:rsidP="007D18D6">
      <w:r w:rsidRPr="00E76AEA">
        <w:t xml:space="preserve"> </w:t>
      </w:r>
    </w:p>
    <w:p w:rsidR="000C6D3C" w:rsidRPr="00B87A23" w:rsidRDefault="000C6D3C" w:rsidP="000C6D3C">
      <w:pPr>
        <w:jc w:val="both"/>
        <w:rPr>
          <w:b/>
        </w:rPr>
      </w:pPr>
      <w:r w:rsidRPr="00654CD5">
        <w:rPr>
          <w:b/>
          <w:u w:val="single"/>
        </w:rPr>
        <w:t xml:space="preserve">Финансиране: </w:t>
      </w:r>
      <w:r w:rsidR="00B87A23" w:rsidRPr="00B87A23">
        <w:t>Със средства от бюджета</w:t>
      </w:r>
      <w:r w:rsidR="00027586">
        <w:t xml:space="preserve"> до </w:t>
      </w:r>
      <w:r w:rsidR="00CB6F26">
        <w:rPr>
          <w:b/>
        </w:rPr>
        <w:t>29</w:t>
      </w:r>
      <w:r w:rsidR="00027586" w:rsidRPr="007529BA">
        <w:rPr>
          <w:b/>
        </w:rPr>
        <w:t> </w:t>
      </w:r>
      <w:r w:rsidR="00CB6F26">
        <w:rPr>
          <w:b/>
        </w:rPr>
        <w:t>7</w:t>
      </w:r>
      <w:r w:rsidR="00027586" w:rsidRPr="007529BA">
        <w:rPr>
          <w:b/>
        </w:rPr>
        <w:t>00</w:t>
      </w:r>
      <w:r w:rsidR="00027586">
        <w:t xml:space="preserve"> (</w:t>
      </w:r>
      <w:r w:rsidR="00CB6F26">
        <w:t>два</w:t>
      </w:r>
      <w:r w:rsidR="004100BE">
        <w:t xml:space="preserve">десет и </w:t>
      </w:r>
      <w:r w:rsidR="00CB6F26">
        <w:t>девет</w:t>
      </w:r>
      <w:r w:rsidR="00027586">
        <w:t xml:space="preserve"> хиляди</w:t>
      </w:r>
      <w:r w:rsidR="00CB6F26">
        <w:t xml:space="preserve"> и седемстотин</w:t>
      </w:r>
      <w:r w:rsidR="00027586">
        <w:t>) лева</w:t>
      </w:r>
      <w:r w:rsidR="007529BA">
        <w:t xml:space="preserve"> без ДДС</w:t>
      </w:r>
    </w:p>
    <w:p w:rsidR="000C6D3C" w:rsidRPr="00084000" w:rsidRDefault="000C6D3C" w:rsidP="000C6D3C">
      <w:pPr>
        <w:jc w:val="both"/>
        <w:rPr>
          <w:b/>
          <w:color w:val="FF0000"/>
        </w:rPr>
      </w:pPr>
    </w:p>
    <w:p w:rsidR="000C6D3C" w:rsidRDefault="000C6D3C" w:rsidP="00C333D4">
      <w:pPr>
        <w:jc w:val="both"/>
      </w:pPr>
      <w:r w:rsidRPr="00D80376">
        <w:rPr>
          <w:b/>
          <w:u w:val="single"/>
        </w:rPr>
        <w:t>Целта на поръчката:</w:t>
      </w:r>
      <w:r w:rsidRPr="00D80376">
        <w:rPr>
          <w:b/>
        </w:rPr>
        <w:t xml:space="preserve"> </w:t>
      </w:r>
      <w:r w:rsidR="00C333D4" w:rsidRPr="005A6C0A">
        <w:t>Осигуряване и доставка на самолетни билети и застраховки за служебни</w:t>
      </w:r>
      <w:r w:rsidR="00C333D4">
        <w:t>те</w:t>
      </w:r>
      <w:r w:rsidR="00C333D4" w:rsidRPr="005A6C0A">
        <w:t xml:space="preserve"> пътувания в чужбина на работещи в Агенция “Пътна инфраструктура”</w:t>
      </w:r>
      <w:r w:rsidR="00C333D4">
        <w:t>.</w:t>
      </w:r>
    </w:p>
    <w:p w:rsidR="00C333D4" w:rsidRPr="00C83E37" w:rsidRDefault="00C333D4" w:rsidP="00C333D4">
      <w:pPr>
        <w:jc w:val="both"/>
        <w:rPr>
          <w:color w:val="000000"/>
        </w:rPr>
      </w:pPr>
    </w:p>
    <w:p w:rsidR="000C6D3C" w:rsidRPr="00C83E37" w:rsidRDefault="000C6D3C" w:rsidP="000C6D3C">
      <w:pPr>
        <w:ind w:left="360"/>
        <w:jc w:val="both"/>
        <w:rPr>
          <w:b/>
          <w:u w:val="single"/>
        </w:rPr>
      </w:pPr>
      <w:r w:rsidRPr="00C83E37">
        <w:rPr>
          <w:b/>
          <w:u w:val="single"/>
        </w:rPr>
        <w:t>Техническите възможности</w:t>
      </w:r>
      <w:r>
        <w:rPr>
          <w:b/>
          <w:u w:val="single"/>
        </w:rPr>
        <w:t>:</w:t>
      </w:r>
    </w:p>
    <w:p w:rsidR="000C6D3C" w:rsidRPr="00D80376" w:rsidRDefault="000C6D3C" w:rsidP="000C6D3C">
      <w:pPr>
        <w:ind w:left="360"/>
        <w:jc w:val="both"/>
      </w:pPr>
    </w:p>
    <w:p w:rsidR="00B17A28" w:rsidRPr="00B17A28" w:rsidRDefault="00376B6A" w:rsidP="00376B6A">
      <w:pPr>
        <w:jc w:val="both"/>
      </w:pPr>
      <w:r>
        <w:rPr>
          <w:b/>
        </w:rPr>
        <w:t xml:space="preserve">А. </w:t>
      </w:r>
      <w:r w:rsidR="000C6D3C" w:rsidRPr="00D80376">
        <w:rPr>
          <w:b/>
        </w:rPr>
        <w:t xml:space="preserve">Минимални </w:t>
      </w:r>
      <w:r>
        <w:rPr>
          <w:b/>
        </w:rPr>
        <w:t>и</w:t>
      </w:r>
      <w:proofErr w:type="spellStart"/>
      <w:r w:rsidR="00B17A28" w:rsidRPr="00B17A28">
        <w:rPr>
          <w:b/>
          <w:lang w:val="ru-RU" w:eastAsia="en-US"/>
        </w:rPr>
        <w:t>зисквания</w:t>
      </w:r>
      <w:proofErr w:type="spellEnd"/>
      <w:r w:rsidR="00B17A28" w:rsidRPr="00B17A28">
        <w:rPr>
          <w:b/>
          <w:lang w:val="ru-RU" w:eastAsia="en-US"/>
        </w:rPr>
        <w:t xml:space="preserve"> и </w:t>
      </w:r>
      <w:proofErr w:type="spellStart"/>
      <w:r w:rsidR="00B17A28" w:rsidRPr="00B17A28">
        <w:rPr>
          <w:b/>
          <w:lang w:val="ru-RU" w:eastAsia="en-US"/>
        </w:rPr>
        <w:t>доказателства</w:t>
      </w:r>
      <w:proofErr w:type="spellEnd"/>
      <w:r w:rsidR="00B17A28" w:rsidRPr="00B17A28">
        <w:rPr>
          <w:b/>
          <w:lang w:val="ru-RU" w:eastAsia="en-US"/>
        </w:rPr>
        <w:t xml:space="preserve"> за </w:t>
      </w:r>
      <w:proofErr w:type="spellStart"/>
      <w:r w:rsidR="00B17A28" w:rsidRPr="00B17A28">
        <w:rPr>
          <w:b/>
          <w:lang w:val="ru-RU" w:eastAsia="en-US"/>
        </w:rPr>
        <w:t>икономическото</w:t>
      </w:r>
      <w:proofErr w:type="spellEnd"/>
      <w:r w:rsidR="00B17A28" w:rsidRPr="00B17A28">
        <w:rPr>
          <w:b/>
          <w:lang w:val="ru-RU" w:eastAsia="en-US"/>
        </w:rPr>
        <w:t xml:space="preserve"> и </w:t>
      </w:r>
      <w:proofErr w:type="spellStart"/>
      <w:r w:rsidR="00B17A28" w:rsidRPr="00B17A28">
        <w:rPr>
          <w:b/>
          <w:lang w:val="ru-RU" w:eastAsia="en-US"/>
        </w:rPr>
        <w:t>финансовото</w:t>
      </w:r>
      <w:proofErr w:type="spellEnd"/>
      <w:r w:rsidR="00B17A28" w:rsidRPr="00B17A28">
        <w:rPr>
          <w:b/>
          <w:lang w:val="ru-RU" w:eastAsia="en-US"/>
        </w:rPr>
        <w:t xml:space="preserve"> </w:t>
      </w:r>
      <w:proofErr w:type="spellStart"/>
      <w:r w:rsidR="00B17A28" w:rsidRPr="00B17A28">
        <w:rPr>
          <w:b/>
          <w:lang w:val="ru-RU" w:eastAsia="en-US"/>
        </w:rPr>
        <w:t>състояние</w:t>
      </w:r>
      <w:proofErr w:type="spellEnd"/>
      <w:r w:rsidR="00B17A28" w:rsidRPr="00B17A28">
        <w:rPr>
          <w:b/>
          <w:lang w:val="ru-RU" w:eastAsia="en-US"/>
        </w:rPr>
        <w:t xml:space="preserve"> на участника.</w:t>
      </w:r>
    </w:p>
    <w:p w:rsidR="00B17A28" w:rsidRPr="00B17A28" w:rsidRDefault="00B17A28" w:rsidP="00B17A28">
      <w:pPr>
        <w:ind w:firstLine="720"/>
        <w:jc w:val="both"/>
        <w:rPr>
          <w:lang w:val="ru-RU" w:eastAsia="en-US"/>
        </w:rPr>
      </w:pPr>
      <w:r w:rsidRPr="00B17A28">
        <w:rPr>
          <w:b/>
          <w:lang w:val="ru-RU" w:eastAsia="en-US"/>
        </w:rPr>
        <w:lastRenderedPageBreak/>
        <w:t>1.</w:t>
      </w:r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Участникът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трябва</w:t>
      </w:r>
      <w:proofErr w:type="spellEnd"/>
      <w:r w:rsidRPr="00B17A28">
        <w:rPr>
          <w:lang w:val="ru-RU" w:eastAsia="en-US"/>
        </w:rPr>
        <w:t xml:space="preserve"> да е </w:t>
      </w:r>
      <w:proofErr w:type="spellStart"/>
      <w:r w:rsidRPr="00B17A28">
        <w:rPr>
          <w:lang w:val="ru-RU" w:eastAsia="en-US"/>
        </w:rPr>
        <w:t>реализирал</w:t>
      </w:r>
      <w:proofErr w:type="spellEnd"/>
      <w:r w:rsidRPr="00B17A28">
        <w:rPr>
          <w:lang w:val="ru-RU" w:eastAsia="en-US"/>
        </w:rPr>
        <w:t xml:space="preserve"> за </w:t>
      </w:r>
      <w:proofErr w:type="spellStart"/>
      <w:r w:rsidRPr="00B17A28">
        <w:rPr>
          <w:lang w:val="ru-RU" w:eastAsia="en-US"/>
        </w:rPr>
        <w:t>последните</w:t>
      </w:r>
      <w:proofErr w:type="spellEnd"/>
      <w:r w:rsidRPr="00B17A28">
        <w:rPr>
          <w:lang w:val="ru-RU" w:eastAsia="en-US"/>
        </w:rPr>
        <w:t xml:space="preserve"> 3 (три) </w:t>
      </w:r>
      <w:proofErr w:type="spellStart"/>
      <w:r w:rsidRPr="00B17A28">
        <w:rPr>
          <w:lang w:val="ru-RU" w:eastAsia="en-US"/>
        </w:rPr>
        <w:t>години</w:t>
      </w:r>
      <w:proofErr w:type="spellEnd"/>
      <w:r w:rsidRPr="00B17A28">
        <w:rPr>
          <w:lang w:val="ru-RU" w:eastAsia="en-US"/>
        </w:rPr>
        <w:t xml:space="preserve"> (20</w:t>
      </w:r>
      <w:r w:rsidRPr="00B17A28">
        <w:rPr>
          <w:lang w:eastAsia="en-US"/>
        </w:rPr>
        <w:t>10</w:t>
      </w:r>
      <w:r w:rsidRPr="00B17A28">
        <w:rPr>
          <w:lang w:val="ru-RU" w:eastAsia="en-US"/>
        </w:rPr>
        <w:t>, 201</w:t>
      </w:r>
      <w:r w:rsidRPr="00B17A28">
        <w:rPr>
          <w:lang w:eastAsia="en-US"/>
        </w:rPr>
        <w:t>1</w:t>
      </w:r>
      <w:r w:rsidRPr="00B17A28">
        <w:rPr>
          <w:lang w:val="ru-RU" w:eastAsia="en-US"/>
        </w:rPr>
        <w:t xml:space="preserve"> и 201</w:t>
      </w:r>
      <w:r w:rsidRPr="00B17A28">
        <w:rPr>
          <w:lang w:eastAsia="en-US"/>
        </w:rPr>
        <w:t>2</w:t>
      </w:r>
      <w:r w:rsidRPr="00B17A28">
        <w:rPr>
          <w:lang w:val="ru-RU" w:eastAsia="en-US"/>
        </w:rPr>
        <w:t xml:space="preserve"> г.) оборот от сходни </w:t>
      </w:r>
      <w:proofErr w:type="gramStart"/>
      <w:r w:rsidRPr="00B17A28">
        <w:rPr>
          <w:lang w:val="ru-RU" w:eastAsia="en-US"/>
        </w:rPr>
        <w:t>на</w:t>
      </w:r>
      <w:proofErr w:type="gramEnd"/>
      <w:r w:rsidRPr="00B17A28">
        <w:rPr>
          <w:lang w:val="ru-RU" w:eastAsia="en-US"/>
        </w:rPr>
        <w:t xml:space="preserve"> предмета на </w:t>
      </w:r>
      <w:proofErr w:type="spellStart"/>
      <w:r w:rsidRPr="00B17A28">
        <w:rPr>
          <w:lang w:val="ru-RU" w:eastAsia="en-US"/>
        </w:rPr>
        <w:t>поръчката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дейности</w:t>
      </w:r>
      <w:proofErr w:type="spellEnd"/>
      <w:r w:rsidRPr="00B17A28">
        <w:rPr>
          <w:lang w:val="ru-RU" w:eastAsia="en-US"/>
        </w:rPr>
        <w:t xml:space="preserve"> в размер не </w:t>
      </w:r>
      <w:proofErr w:type="spellStart"/>
      <w:r w:rsidRPr="00B17A28">
        <w:rPr>
          <w:lang w:val="ru-RU" w:eastAsia="en-US"/>
        </w:rPr>
        <w:t>по-малко</w:t>
      </w:r>
      <w:proofErr w:type="spellEnd"/>
      <w:r w:rsidRPr="00B17A28">
        <w:rPr>
          <w:lang w:val="ru-RU" w:eastAsia="en-US"/>
        </w:rPr>
        <w:t xml:space="preserve"> от </w:t>
      </w:r>
      <w:r w:rsidR="00B14421">
        <w:rPr>
          <w:lang w:eastAsia="en-US"/>
        </w:rPr>
        <w:t>2</w:t>
      </w:r>
      <w:r w:rsidRPr="00B17A28">
        <w:rPr>
          <w:lang w:eastAsia="en-US"/>
        </w:rPr>
        <w:t>0</w:t>
      </w:r>
      <w:r w:rsidRPr="00B17A28">
        <w:rPr>
          <w:lang w:val="ru-RU" w:eastAsia="en-US"/>
        </w:rPr>
        <w:t> 000 (</w:t>
      </w:r>
      <w:r w:rsidR="00B14421">
        <w:rPr>
          <w:lang w:eastAsia="en-US"/>
        </w:rPr>
        <w:t>два</w:t>
      </w:r>
      <w:r w:rsidR="0042780A">
        <w:rPr>
          <w:lang w:eastAsia="en-US"/>
        </w:rPr>
        <w:t>десет</w:t>
      </w:r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хиляди</w:t>
      </w:r>
      <w:proofErr w:type="spellEnd"/>
      <w:r w:rsidRPr="00B17A28">
        <w:rPr>
          <w:lang w:val="ru-RU" w:eastAsia="en-US"/>
        </w:rPr>
        <w:t xml:space="preserve">) </w:t>
      </w:r>
      <w:proofErr w:type="spellStart"/>
      <w:r w:rsidRPr="00B17A28">
        <w:rPr>
          <w:lang w:val="ru-RU" w:eastAsia="en-US"/>
        </w:rPr>
        <w:t>лв</w:t>
      </w:r>
      <w:proofErr w:type="spellEnd"/>
      <w:r w:rsidRPr="00B17A28">
        <w:rPr>
          <w:lang w:val="ru-RU" w:eastAsia="en-US"/>
        </w:rPr>
        <w:t xml:space="preserve">. без вкл. ДДС, </w:t>
      </w:r>
      <w:r w:rsidRPr="00B17A28">
        <w:t xml:space="preserve"> в зависимост от датата, на която  участникът е учреден или е започнал дейността си.</w:t>
      </w:r>
      <w:r w:rsidRPr="00B17A28">
        <w:rPr>
          <w:lang w:val="ru-RU" w:eastAsia="en-US"/>
        </w:rPr>
        <w:t xml:space="preserve"> За сходни </w:t>
      </w:r>
      <w:proofErr w:type="gramStart"/>
      <w:r w:rsidRPr="00B17A28">
        <w:rPr>
          <w:lang w:val="ru-RU" w:eastAsia="en-US"/>
        </w:rPr>
        <w:t>на</w:t>
      </w:r>
      <w:proofErr w:type="gramEnd"/>
      <w:r w:rsidRPr="00B17A28">
        <w:rPr>
          <w:lang w:val="ru-RU" w:eastAsia="en-US"/>
        </w:rPr>
        <w:t xml:space="preserve"> предмета на </w:t>
      </w:r>
      <w:proofErr w:type="spellStart"/>
      <w:r w:rsidRPr="00B17A28">
        <w:rPr>
          <w:lang w:val="ru-RU" w:eastAsia="en-US"/>
        </w:rPr>
        <w:t>поръчката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дейности</w:t>
      </w:r>
      <w:proofErr w:type="spellEnd"/>
      <w:r w:rsidRPr="00B17A28">
        <w:rPr>
          <w:lang w:val="ru-RU" w:eastAsia="en-US"/>
        </w:rPr>
        <w:t xml:space="preserve"> се </w:t>
      </w:r>
      <w:proofErr w:type="spellStart"/>
      <w:r w:rsidRPr="00B17A28">
        <w:rPr>
          <w:lang w:val="ru-RU" w:eastAsia="en-US"/>
        </w:rPr>
        <w:t>приемат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дейности</w:t>
      </w:r>
      <w:proofErr w:type="spellEnd"/>
      <w:r w:rsidRPr="00B17A28">
        <w:rPr>
          <w:lang w:val="ru-RU" w:eastAsia="en-US"/>
        </w:rPr>
        <w:t xml:space="preserve"> по </w:t>
      </w:r>
      <w:r w:rsidRPr="00B17A28">
        <w:rPr>
          <w:lang w:eastAsia="en-US"/>
        </w:rPr>
        <w:t xml:space="preserve">продажба и </w:t>
      </w:r>
      <w:r w:rsidRPr="00B17A28">
        <w:rPr>
          <w:u w:val="single"/>
          <w:lang w:eastAsia="en-US"/>
        </w:rPr>
        <w:t>доставка</w:t>
      </w:r>
      <w:r w:rsidRPr="00B17A28">
        <w:rPr>
          <w:lang w:val="ru-RU" w:eastAsia="en-US"/>
        </w:rPr>
        <w:t xml:space="preserve"> на </w:t>
      </w:r>
      <w:r w:rsidRPr="00B17A28">
        <w:rPr>
          <w:lang w:eastAsia="en-US"/>
        </w:rPr>
        <w:t>самолетни</w:t>
      </w:r>
      <w:r w:rsidRPr="00B17A28">
        <w:rPr>
          <w:lang w:val="ru-RU" w:eastAsia="en-US"/>
        </w:rPr>
        <w:t xml:space="preserve"> </w:t>
      </w:r>
      <w:r w:rsidRPr="00B17A28">
        <w:rPr>
          <w:lang w:eastAsia="en-US"/>
        </w:rPr>
        <w:t>билети, и/или застраховки за служебни пътувания в чужбина</w:t>
      </w:r>
      <w:r w:rsidRPr="00B17A28">
        <w:rPr>
          <w:lang w:val="ru-RU" w:eastAsia="en-US"/>
        </w:rPr>
        <w:t xml:space="preserve">. </w:t>
      </w:r>
    </w:p>
    <w:p w:rsidR="00B17A28" w:rsidRPr="00B17A28" w:rsidRDefault="00B17A28" w:rsidP="00B17A28">
      <w:pPr>
        <w:ind w:firstLine="720"/>
        <w:jc w:val="both"/>
        <w:rPr>
          <w:lang w:val="ru-RU" w:eastAsia="en-US"/>
        </w:rPr>
      </w:pPr>
      <w:r w:rsidRPr="00B17A28">
        <w:rPr>
          <w:lang w:val="ru-RU" w:eastAsia="en-US"/>
        </w:rPr>
        <w:t xml:space="preserve">За </w:t>
      </w:r>
      <w:proofErr w:type="spellStart"/>
      <w:r w:rsidRPr="00B17A28">
        <w:rPr>
          <w:lang w:val="ru-RU" w:eastAsia="en-US"/>
        </w:rPr>
        <w:t>доказване</w:t>
      </w:r>
      <w:proofErr w:type="spellEnd"/>
      <w:r w:rsidRPr="00B17A28">
        <w:rPr>
          <w:lang w:val="ru-RU" w:eastAsia="en-US"/>
        </w:rPr>
        <w:t xml:space="preserve"> на </w:t>
      </w:r>
      <w:proofErr w:type="spellStart"/>
      <w:r w:rsidRPr="00B17A28">
        <w:rPr>
          <w:lang w:val="ru-RU" w:eastAsia="en-US"/>
        </w:rPr>
        <w:t>това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изискване</w:t>
      </w:r>
      <w:proofErr w:type="spellEnd"/>
      <w:r w:rsidRPr="00B17A28">
        <w:rPr>
          <w:lang w:val="ru-RU" w:eastAsia="en-US"/>
        </w:rPr>
        <w:t xml:space="preserve"> се представят:</w:t>
      </w:r>
    </w:p>
    <w:p w:rsidR="00B17A28" w:rsidRPr="00B17A28" w:rsidRDefault="00CD6873" w:rsidP="00B17A28">
      <w:pPr>
        <w:ind w:firstLine="709"/>
        <w:jc w:val="both"/>
        <w:rPr>
          <w:lang w:eastAsia="en-US"/>
        </w:rPr>
      </w:pPr>
      <w:r w:rsidRPr="00376B6A">
        <w:rPr>
          <w:b/>
          <w:lang w:eastAsia="en-US"/>
        </w:rPr>
        <w:t>1.</w:t>
      </w:r>
      <w:proofErr w:type="spellStart"/>
      <w:r w:rsidRPr="00376B6A">
        <w:rPr>
          <w:b/>
          <w:lang w:eastAsia="en-US"/>
        </w:rPr>
        <w:t>1</w:t>
      </w:r>
      <w:proofErr w:type="spellEnd"/>
      <w:r w:rsidRPr="00376B6A">
        <w:rPr>
          <w:b/>
          <w:lang w:eastAsia="en-US"/>
        </w:rPr>
        <w:t>.</w:t>
      </w:r>
      <w:r w:rsidR="00B17A28" w:rsidRPr="00B17A28">
        <w:rPr>
          <w:lang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Заверено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копие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от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следните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съставни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части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на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годишните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финансови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отчети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последните</w:t>
      </w:r>
      <w:proofErr w:type="spellEnd"/>
      <w:r w:rsidR="00B17A28" w:rsidRPr="00B17A28">
        <w:rPr>
          <w:lang w:val="en-US" w:eastAsia="en-US"/>
        </w:rPr>
        <w:t xml:space="preserve"> 3 (</w:t>
      </w:r>
      <w:proofErr w:type="spellStart"/>
      <w:r w:rsidR="00B17A28" w:rsidRPr="00B17A28">
        <w:rPr>
          <w:lang w:val="en-US" w:eastAsia="en-US"/>
        </w:rPr>
        <w:t>три</w:t>
      </w:r>
      <w:proofErr w:type="spellEnd"/>
      <w:r w:rsidR="00B17A28" w:rsidRPr="00B17A28">
        <w:rPr>
          <w:lang w:val="en-US" w:eastAsia="en-US"/>
        </w:rPr>
        <w:t xml:space="preserve">) </w:t>
      </w:r>
      <w:proofErr w:type="spellStart"/>
      <w:r w:rsidR="00B17A28" w:rsidRPr="00B17A28">
        <w:rPr>
          <w:lang w:val="en-US" w:eastAsia="en-US"/>
        </w:rPr>
        <w:t>финансови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години</w:t>
      </w:r>
      <w:proofErr w:type="spellEnd"/>
      <w:r w:rsidR="00B17A28" w:rsidRPr="00B17A28">
        <w:rPr>
          <w:lang w:val="en-US" w:eastAsia="en-US"/>
        </w:rPr>
        <w:t xml:space="preserve"> (2010, 2011 и 2012), </w:t>
      </w:r>
      <w:proofErr w:type="spellStart"/>
      <w:r w:rsidR="00B17A28" w:rsidRPr="00B17A28">
        <w:rPr>
          <w:lang w:val="en-US" w:eastAsia="en-US"/>
        </w:rPr>
        <w:t>когато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публикуването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им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се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изисква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от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законодателството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на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държавата</w:t>
      </w:r>
      <w:proofErr w:type="spellEnd"/>
      <w:r w:rsidR="00B17A28" w:rsidRPr="00B17A28">
        <w:rPr>
          <w:lang w:val="en-US" w:eastAsia="en-US"/>
        </w:rPr>
        <w:t xml:space="preserve">, в </w:t>
      </w:r>
      <w:proofErr w:type="spellStart"/>
      <w:r w:rsidR="00B17A28" w:rsidRPr="00B17A28">
        <w:rPr>
          <w:lang w:val="en-US" w:eastAsia="en-US"/>
        </w:rPr>
        <w:t>която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участникът</w:t>
      </w:r>
      <w:proofErr w:type="spellEnd"/>
      <w:r w:rsidR="00B17A28" w:rsidRPr="00B17A28">
        <w:rPr>
          <w:lang w:val="en-US" w:eastAsia="en-US"/>
        </w:rPr>
        <w:t xml:space="preserve"> е </w:t>
      </w:r>
      <w:proofErr w:type="spellStart"/>
      <w:r w:rsidR="00B17A28" w:rsidRPr="00B17A28">
        <w:rPr>
          <w:lang w:val="en-US" w:eastAsia="en-US"/>
        </w:rPr>
        <w:t>установен</w:t>
      </w:r>
      <w:proofErr w:type="spellEnd"/>
      <w:r w:rsidR="00B17A28" w:rsidRPr="00B17A28">
        <w:rPr>
          <w:lang w:val="en-US" w:eastAsia="en-US"/>
        </w:rPr>
        <w:t xml:space="preserve">: </w:t>
      </w:r>
      <w:proofErr w:type="spellStart"/>
      <w:r w:rsidR="00B17A28" w:rsidRPr="00B17A28">
        <w:rPr>
          <w:lang w:val="en-US" w:eastAsia="en-US"/>
        </w:rPr>
        <w:t>заверено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копие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на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балансите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последните</w:t>
      </w:r>
      <w:proofErr w:type="spellEnd"/>
      <w:r w:rsidR="00B17A28" w:rsidRPr="00B17A28">
        <w:rPr>
          <w:lang w:val="en-US" w:eastAsia="en-US"/>
        </w:rPr>
        <w:t xml:space="preserve"> 3 (</w:t>
      </w:r>
      <w:proofErr w:type="spellStart"/>
      <w:r w:rsidR="00B17A28" w:rsidRPr="00B17A28">
        <w:rPr>
          <w:lang w:val="en-US" w:eastAsia="en-US"/>
        </w:rPr>
        <w:t>три</w:t>
      </w:r>
      <w:proofErr w:type="spellEnd"/>
      <w:r w:rsidR="00B17A28" w:rsidRPr="00B17A28">
        <w:rPr>
          <w:lang w:val="en-US" w:eastAsia="en-US"/>
        </w:rPr>
        <w:t xml:space="preserve">) </w:t>
      </w:r>
      <w:proofErr w:type="spellStart"/>
      <w:r w:rsidR="00B17A28" w:rsidRPr="00B17A28">
        <w:rPr>
          <w:lang w:val="en-US" w:eastAsia="en-US"/>
        </w:rPr>
        <w:t>финансови</w:t>
      </w:r>
      <w:proofErr w:type="spellEnd"/>
      <w:r w:rsidR="00B17A28" w:rsidRPr="00B17A28">
        <w:rPr>
          <w:lang w:val="en-US" w:eastAsia="en-US"/>
        </w:rPr>
        <w:t xml:space="preserve"> (2010, 2011 и 2012) </w:t>
      </w:r>
      <w:proofErr w:type="spellStart"/>
      <w:r w:rsidR="00B17A28" w:rsidRPr="00B17A28">
        <w:rPr>
          <w:lang w:val="en-US" w:eastAsia="en-US"/>
        </w:rPr>
        <w:t>години</w:t>
      </w:r>
      <w:proofErr w:type="spellEnd"/>
      <w:r w:rsidR="00B17A28" w:rsidRPr="00B17A28">
        <w:rPr>
          <w:lang w:val="en-US" w:eastAsia="en-US"/>
        </w:rPr>
        <w:t xml:space="preserve">; </w:t>
      </w:r>
      <w:proofErr w:type="spellStart"/>
      <w:r w:rsidR="00B17A28" w:rsidRPr="00B17A28">
        <w:rPr>
          <w:lang w:val="en-US" w:eastAsia="en-US"/>
        </w:rPr>
        <w:t>заверено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копие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на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отчетите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приходите</w:t>
      </w:r>
      <w:proofErr w:type="spellEnd"/>
      <w:r w:rsidR="00B17A28" w:rsidRPr="00B17A28">
        <w:rPr>
          <w:lang w:val="en-US" w:eastAsia="en-US"/>
        </w:rPr>
        <w:t xml:space="preserve"> и </w:t>
      </w:r>
      <w:proofErr w:type="spellStart"/>
      <w:r w:rsidR="00B17A28" w:rsidRPr="00B17A28">
        <w:rPr>
          <w:lang w:val="en-US" w:eastAsia="en-US"/>
        </w:rPr>
        <w:t>разходите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за</w:t>
      </w:r>
      <w:proofErr w:type="spellEnd"/>
      <w:r w:rsidR="00B17A28" w:rsidRPr="00B17A28">
        <w:rPr>
          <w:lang w:val="en-US" w:eastAsia="en-US"/>
        </w:rPr>
        <w:t xml:space="preserve"> </w:t>
      </w:r>
      <w:proofErr w:type="spellStart"/>
      <w:r w:rsidR="00B17A28" w:rsidRPr="00B17A28">
        <w:rPr>
          <w:lang w:val="en-US" w:eastAsia="en-US"/>
        </w:rPr>
        <w:t>последните</w:t>
      </w:r>
      <w:proofErr w:type="spellEnd"/>
      <w:r w:rsidR="00B17A28" w:rsidRPr="00B17A28">
        <w:rPr>
          <w:lang w:val="en-US" w:eastAsia="en-US"/>
        </w:rPr>
        <w:t xml:space="preserve"> 3 (</w:t>
      </w:r>
      <w:proofErr w:type="spellStart"/>
      <w:r w:rsidR="00B17A28" w:rsidRPr="00B17A28">
        <w:rPr>
          <w:lang w:val="en-US" w:eastAsia="en-US"/>
        </w:rPr>
        <w:t>три</w:t>
      </w:r>
      <w:proofErr w:type="spellEnd"/>
      <w:r w:rsidR="00B17A28" w:rsidRPr="00B17A28">
        <w:rPr>
          <w:lang w:val="en-US" w:eastAsia="en-US"/>
        </w:rPr>
        <w:t xml:space="preserve">) </w:t>
      </w:r>
      <w:proofErr w:type="spellStart"/>
      <w:r w:rsidR="00B17A28" w:rsidRPr="00B17A28">
        <w:rPr>
          <w:lang w:val="en-US" w:eastAsia="en-US"/>
        </w:rPr>
        <w:t>финансови</w:t>
      </w:r>
      <w:proofErr w:type="spellEnd"/>
      <w:r w:rsidR="00B17A28" w:rsidRPr="00B17A28">
        <w:rPr>
          <w:lang w:val="en-US" w:eastAsia="en-US"/>
        </w:rPr>
        <w:t xml:space="preserve"> (2010, 2011 и 2012) </w:t>
      </w:r>
      <w:proofErr w:type="spellStart"/>
      <w:r w:rsidR="00B17A28" w:rsidRPr="00B17A28">
        <w:rPr>
          <w:lang w:val="en-US" w:eastAsia="en-US"/>
        </w:rPr>
        <w:t>години</w:t>
      </w:r>
      <w:proofErr w:type="spellEnd"/>
      <w:r w:rsidR="00B17A28" w:rsidRPr="00B17A28">
        <w:rPr>
          <w:lang w:eastAsia="en-US"/>
        </w:rPr>
        <w:t>;</w:t>
      </w:r>
    </w:p>
    <w:p w:rsidR="00B17A28" w:rsidRPr="00B17A28" w:rsidRDefault="00B17A28" w:rsidP="00B17A28">
      <w:pPr>
        <w:tabs>
          <w:tab w:val="left" w:pos="1134"/>
        </w:tabs>
        <w:spacing w:after="200" w:line="276" w:lineRule="auto"/>
        <w:ind w:firstLine="720"/>
        <w:jc w:val="both"/>
        <w:rPr>
          <w:lang w:val="en-US" w:eastAsia="en-US"/>
        </w:rPr>
      </w:pPr>
      <w:r w:rsidRPr="00B17A28">
        <w:rPr>
          <w:lang w:val="en-US" w:eastAsia="en-US"/>
        </w:rPr>
        <w:t xml:space="preserve">В </w:t>
      </w:r>
      <w:proofErr w:type="spellStart"/>
      <w:r w:rsidRPr="00B17A28">
        <w:rPr>
          <w:lang w:val="en-US" w:eastAsia="en-US"/>
        </w:rPr>
        <w:t>случай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на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представен</w:t>
      </w:r>
      <w:proofErr w:type="spellEnd"/>
      <w:r w:rsidRPr="00B17A28">
        <w:rPr>
          <w:lang w:val="en-US" w:eastAsia="en-US"/>
        </w:rPr>
        <w:t xml:space="preserve"> ЕИК </w:t>
      </w:r>
      <w:proofErr w:type="spellStart"/>
      <w:r w:rsidRPr="00B17A28">
        <w:rPr>
          <w:lang w:val="en-US" w:eastAsia="en-US"/>
        </w:rPr>
        <w:t>от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участника</w:t>
      </w:r>
      <w:proofErr w:type="spellEnd"/>
      <w:r w:rsidRPr="00B17A28">
        <w:rPr>
          <w:lang w:val="en-US" w:eastAsia="en-US"/>
        </w:rPr>
        <w:t xml:space="preserve">, </w:t>
      </w:r>
      <w:proofErr w:type="spellStart"/>
      <w:proofErr w:type="gramStart"/>
      <w:r w:rsidRPr="00B17A28">
        <w:rPr>
          <w:lang w:val="en-US" w:eastAsia="en-US"/>
        </w:rPr>
        <w:t>той</w:t>
      </w:r>
      <w:proofErr w:type="spellEnd"/>
      <w:r w:rsidRPr="00B17A28">
        <w:rPr>
          <w:lang w:val="en-US" w:eastAsia="en-US"/>
        </w:rPr>
        <w:t xml:space="preserve">  </w:t>
      </w:r>
      <w:proofErr w:type="spellStart"/>
      <w:r w:rsidRPr="00B17A28">
        <w:rPr>
          <w:lang w:val="en-US" w:eastAsia="en-US"/>
        </w:rPr>
        <w:t>може</w:t>
      </w:r>
      <w:proofErr w:type="spellEnd"/>
      <w:proofErr w:type="gram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да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се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позове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на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тези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обстоятелства</w:t>
      </w:r>
      <w:proofErr w:type="spellEnd"/>
      <w:r w:rsidRPr="00B17A28">
        <w:rPr>
          <w:lang w:val="en-US" w:eastAsia="en-US"/>
        </w:rPr>
        <w:t xml:space="preserve">, </w:t>
      </w:r>
      <w:proofErr w:type="spellStart"/>
      <w:r w:rsidRPr="00B17A28">
        <w:rPr>
          <w:lang w:val="en-US" w:eastAsia="en-US"/>
        </w:rPr>
        <w:t>ако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са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видими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от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Търговския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регистър</w:t>
      </w:r>
      <w:proofErr w:type="spellEnd"/>
      <w:r w:rsidRPr="00B17A28">
        <w:rPr>
          <w:lang w:val="en-US" w:eastAsia="en-US"/>
        </w:rPr>
        <w:t xml:space="preserve">, </w:t>
      </w:r>
      <w:proofErr w:type="spellStart"/>
      <w:r w:rsidRPr="00B17A28">
        <w:rPr>
          <w:lang w:val="en-US" w:eastAsia="en-US"/>
        </w:rPr>
        <w:t>вместо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да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представя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цитираните</w:t>
      </w:r>
      <w:proofErr w:type="spellEnd"/>
      <w:r w:rsidRPr="00B17A28">
        <w:rPr>
          <w:lang w:val="en-US" w:eastAsia="en-US"/>
        </w:rPr>
        <w:t xml:space="preserve"> в </w:t>
      </w:r>
      <w:proofErr w:type="spellStart"/>
      <w:r w:rsidRPr="00B17A28">
        <w:rPr>
          <w:lang w:val="en-US" w:eastAsia="en-US"/>
        </w:rPr>
        <w:t>точката</w:t>
      </w:r>
      <w:proofErr w:type="spellEnd"/>
      <w:r w:rsidRPr="00B17A28">
        <w:rPr>
          <w:lang w:val="en-US" w:eastAsia="en-US"/>
        </w:rPr>
        <w:t xml:space="preserve"> </w:t>
      </w:r>
      <w:proofErr w:type="spellStart"/>
      <w:r w:rsidRPr="00B17A28">
        <w:rPr>
          <w:lang w:val="en-US" w:eastAsia="en-US"/>
        </w:rPr>
        <w:t>документи</w:t>
      </w:r>
      <w:proofErr w:type="spellEnd"/>
      <w:r w:rsidRPr="00B17A28">
        <w:rPr>
          <w:lang w:val="en-US" w:eastAsia="en-US"/>
        </w:rPr>
        <w:t xml:space="preserve">;  </w:t>
      </w:r>
    </w:p>
    <w:p w:rsidR="00B17A28" w:rsidRPr="00B17A28" w:rsidRDefault="00CD6873" w:rsidP="00B17A28">
      <w:pPr>
        <w:ind w:firstLine="709"/>
        <w:jc w:val="both"/>
      </w:pPr>
      <w:r w:rsidRPr="00376B6A">
        <w:rPr>
          <w:b/>
          <w:lang w:eastAsia="en-US"/>
        </w:rPr>
        <w:t>1.2.</w:t>
      </w:r>
      <w:r>
        <w:rPr>
          <w:sz w:val="22"/>
          <w:szCs w:val="22"/>
          <w:lang w:eastAsia="en-US"/>
        </w:rPr>
        <w:t xml:space="preserve"> </w:t>
      </w:r>
      <w:r>
        <w:t>Д</w:t>
      </w:r>
      <w:r w:rsidR="00B17A28" w:rsidRPr="00B17A28">
        <w:t>екларация, която съдържа информация за оборота от дейности, сходни с предмета на  поръчката за последните 3 години (2010, 2011 и 2012 г.) в зависимост от датата, на която участникът е учреден или е започнал дейността си с посочване на оборота за всяка година поотделно – Приложение № 8.</w:t>
      </w:r>
    </w:p>
    <w:p w:rsidR="00B17A28" w:rsidRPr="00B17A28" w:rsidRDefault="00B17A28" w:rsidP="00B17A28">
      <w:pPr>
        <w:ind w:firstLine="720"/>
        <w:jc w:val="both"/>
        <w:rPr>
          <w:b/>
        </w:rPr>
      </w:pPr>
    </w:p>
    <w:p w:rsidR="00B17A28" w:rsidRPr="00B17A28" w:rsidRDefault="00B17A28" w:rsidP="00376B6A">
      <w:pPr>
        <w:jc w:val="both"/>
        <w:rPr>
          <w:b/>
          <w:lang w:val="ru-RU" w:eastAsia="en-US"/>
        </w:rPr>
      </w:pPr>
      <w:r w:rsidRPr="00B17A28">
        <w:rPr>
          <w:b/>
        </w:rPr>
        <w:t xml:space="preserve">Б. </w:t>
      </w:r>
      <w:r w:rsidR="00376B6A">
        <w:rPr>
          <w:b/>
        </w:rPr>
        <w:t>Минимални и</w:t>
      </w:r>
      <w:proofErr w:type="spellStart"/>
      <w:r w:rsidRPr="00B17A28">
        <w:rPr>
          <w:b/>
          <w:lang w:val="ru-RU" w:eastAsia="en-US"/>
        </w:rPr>
        <w:t>зисквания</w:t>
      </w:r>
      <w:proofErr w:type="spellEnd"/>
      <w:r w:rsidRPr="00B17A28">
        <w:rPr>
          <w:b/>
          <w:lang w:val="ru-RU" w:eastAsia="en-US"/>
        </w:rPr>
        <w:t xml:space="preserve"> и </w:t>
      </w:r>
      <w:proofErr w:type="spellStart"/>
      <w:r w:rsidRPr="00B17A28">
        <w:rPr>
          <w:b/>
          <w:lang w:val="ru-RU" w:eastAsia="en-US"/>
        </w:rPr>
        <w:t>доказателства</w:t>
      </w:r>
      <w:proofErr w:type="spellEnd"/>
      <w:r w:rsidRPr="00B17A28">
        <w:rPr>
          <w:b/>
          <w:lang w:val="ru-RU" w:eastAsia="en-US"/>
        </w:rPr>
        <w:t xml:space="preserve"> за </w:t>
      </w:r>
      <w:proofErr w:type="spellStart"/>
      <w:r w:rsidRPr="00B17A28">
        <w:rPr>
          <w:b/>
          <w:lang w:val="ru-RU" w:eastAsia="en-US"/>
        </w:rPr>
        <w:t>техническите</w:t>
      </w:r>
      <w:proofErr w:type="spellEnd"/>
      <w:r w:rsidRPr="00B17A28">
        <w:rPr>
          <w:b/>
          <w:lang w:val="ru-RU" w:eastAsia="en-US"/>
        </w:rPr>
        <w:t xml:space="preserve"> </w:t>
      </w:r>
      <w:proofErr w:type="spellStart"/>
      <w:r w:rsidRPr="00B17A28">
        <w:rPr>
          <w:b/>
          <w:lang w:val="ru-RU" w:eastAsia="en-US"/>
        </w:rPr>
        <w:t>възможности</w:t>
      </w:r>
      <w:proofErr w:type="spellEnd"/>
      <w:r w:rsidRPr="00B17A28">
        <w:rPr>
          <w:b/>
          <w:lang w:val="ru-RU" w:eastAsia="en-US"/>
        </w:rPr>
        <w:t xml:space="preserve"> и</w:t>
      </w:r>
      <w:r w:rsidRPr="00B17A28">
        <w:rPr>
          <w:b/>
          <w:lang w:val="en-US" w:eastAsia="en-US"/>
        </w:rPr>
        <w:t>/</w:t>
      </w:r>
      <w:r w:rsidRPr="00B17A28">
        <w:rPr>
          <w:b/>
          <w:lang w:eastAsia="en-US"/>
        </w:rPr>
        <w:t xml:space="preserve">или квалификация на </w:t>
      </w:r>
      <w:r w:rsidRPr="00B17A28">
        <w:rPr>
          <w:b/>
          <w:lang w:val="ru-RU" w:eastAsia="en-US"/>
        </w:rPr>
        <w:t xml:space="preserve"> участника.</w:t>
      </w:r>
    </w:p>
    <w:p w:rsidR="00B17A28" w:rsidRPr="00B17A28" w:rsidRDefault="00B17A28" w:rsidP="00B17A28">
      <w:pPr>
        <w:spacing w:after="200" w:line="276" w:lineRule="auto"/>
        <w:jc w:val="both"/>
        <w:rPr>
          <w:lang w:val="ru-RU" w:eastAsia="en-US"/>
        </w:rPr>
      </w:pPr>
      <w:r w:rsidRPr="00B17A28">
        <w:rPr>
          <w:lang w:val="ru-RU" w:eastAsia="en-US"/>
        </w:rPr>
        <w:tab/>
      </w:r>
      <w:r w:rsidRPr="00B17A28">
        <w:rPr>
          <w:b/>
          <w:lang w:eastAsia="en-US"/>
        </w:rPr>
        <w:t>2.</w:t>
      </w:r>
      <w:r w:rsidRPr="00B17A28">
        <w:rPr>
          <w:lang w:eastAsia="en-US"/>
        </w:rPr>
        <w:t xml:space="preserve">Участникът трябва през последните три години, считано до датата на представяне на офертата, да е изпълнил </w:t>
      </w:r>
      <w:r w:rsidR="004B6963">
        <w:rPr>
          <w:lang w:eastAsia="en-US"/>
        </w:rPr>
        <w:t>поне един</w:t>
      </w:r>
      <w:r w:rsidRPr="00B17A28">
        <w:rPr>
          <w:lang w:eastAsia="en-US"/>
        </w:rPr>
        <w:t xml:space="preserve"> договор за осигуряване и/или доставка на самолетни билети и/или туристически застраховки. За доказване на това изискване се представя Списък на основни договори за услуги със сходен вид дейности – продажба и/или доставка</w:t>
      </w:r>
      <w:r w:rsidRPr="00B17A28">
        <w:rPr>
          <w:lang w:val="ru-RU" w:eastAsia="en-US"/>
        </w:rPr>
        <w:t xml:space="preserve"> на </w:t>
      </w:r>
      <w:r w:rsidRPr="00B17A28">
        <w:rPr>
          <w:lang w:eastAsia="en-US"/>
        </w:rPr>
        <w:t>самолетни</w:t>
      </w:r>
      <w:r w:rsidRPr="00B17A28">
        <w:rPr>
          <w:lang w:val="ru-RU" w:eastAsia="en-US"/>
        </w:rPr>
        <w:t xml:space="preserve"> </w:t>
      </w:r>
      <w:r w:rsidRPr="00B17A28">
        <w:rPr>
          <w:lang w:eastAsia="en-US"/>
        </w:rPr>
        <w:t>билети, и/или туристически застраховки, изпълнени от него през последните три години,</w:t>
      </w:r>
      <w:r w:rsidRPr="00B17A28">
        <w:rPr>
          <w:lang w:val="ru-RU" w:eastAsia="en-US"/>
        </w:rPr>
        <w:t xml:space="preserve"> считано до </w:t>
      </w:r>
      <w:proofErr w:type="spellStart"/>
      <w:r w:rsidRPr="00B17A28">
        <w:rPr>
          <w:lang w:val="ru-RU" w:eastAsia="en-US"/>
        </w:rPr>
        <w:t>датата</w:t>
      </w:r>
      <w:proofErr w:type="spellEnd"/>
      <w:r w:rsidRPr="00B17A28">
        <w:rPr>
          <w:lang w:val="ru-RU" w:eastAsia="en-US"/>
        </w:rPr>
        <w:t xml:space="preserve"> за </w:t>
      </w:r>
      <w:proofErr w:type="spellStart"/>
      <w:r w:rsidRPr="00B17A28">
        <w:rPr>
          <w:lang w:val="ru-RU" w:eastAsia="en-US"/>
        </w:rPr>
        <w:t>представяне</w:t>
      </w:r>
      <w:proofErr w:type="spellEnd"/>
      <w:r w:rsidRPr="00B17A28">
        <w:rPr>
          <w:lang w:val="ru-RU" w:eastAsia="en-US"/>
        </w:rPr>
        <w:t xml:space="preserve"> на </w:t>
      </w:r>
      <w:proofErr w:type="spellStart"/>
      <w:r w:rsidRPr="00B17A28">
        <w:rPr>
          <w:lang w:val="ru-RU" w:eastAsia="en-US"/>
        </w:rPr>
        <w:t>офертите</w:t>
      </w:r>
      <w:proofErr w:type="spellEnd"/>
      <w:r w:rsidRPr="00B17A28">
        <w:rPr>
          <w:lang w:eastAsia="en-US"/>
        </w:rPr>
        <w:t xml:space="preserve">, по образец –  Приложение № 9. За доказване на посочените в списъка стойности и изпълнени договори участникът прилага препоръки, удостоверяващи успешното изпълнение на </w:t>
      </w:r>
      <w:r w:rsidR="004B6963">
        <w:rPr>
          <w:lang w:eastAsia="en-US"/>
        </w:rPr>
        <w:t>поне един договор</w:t>
      </w:r>
      <w:r w:rsidRPr="00B17A28">
        <w:rPr>
          <w:lang w:eastAsia="en-US"/>
        </w:rPr>
        <w:t xml:space="preserve"> за сходен вид дейности продажба и/или доставка на самолетни билети, и/или туристически застраховки. </w:t>
      </w:r>
    </w:p>
    <w:p w:rsidR="00B17A28" w:rsidRPr="00B17A28" w:rsidRDefault="00B17A28" w:rsidP="001D3966">
      <w:pPr>
        <w:widowControl w:val="0"/>
        <w:autoSpaceDE w:val="0"/>
        <w:autoSpaceDN w:val="0"/>
        <w:adjustRightInd w:val="0"/>
        <w:ind w:right="140" w:firstLine="568"/>
        <w:jc w:val="both"/>
        <w:rPr>
          <w:b/>
          <w:bCs/>
          <w:lang w:eastAsia="en-US"/>
        </w:rPr>
      </w:pPr>
      <w:r w:rsidRPr="00B17A28">
        <w:rPr>
          <w:b/>
          <w:bCs/>
          <w:lang w:eastAsia="en-US"/>
        </w:rPr>
        <w:t>3.</w:t>
      </w:r>
      <w:r w:rsidRPr="00B17A28">
        <w:rPr>
          <w:bCs/>
          <w:lang w:eastAsia="en-US"/>
        </w:rPr>
        <w:t xml:space="preserve"> Участникът следва да е член на Международната асоциация за въздушен транспорт IATA или да е акредитиран агент на IATA. Представя се копие на  удостоверение, издадено по образец от </w:t>
      </w:r>
      <w:r w:rsidRPr="00B17A28">
        <w:rPr>
          <w:bCs/>
          <w:lang w:val="en-US" w:eastAsia="en-US"/>
        </w:rPr>
        <w:t>IATA</w:t>
      </w:r>
      <w:r w:rsidRPr="00B17A28">
        <w:rPr>
          <w:bCs/>
          <w:lang w:eastAsia="en-US"/>
        </w:rPr>
        <w:t xml:space="preserve">,  доказващо  че участникът разполага с акредитация от IATA. </w:t>
      </w:r>
    </w:p>
    <w:p w:rsidR="00B17A28" w:rsidRPr="00B17A28" w:rsidRDefault="00B17A28" w:rsidP="00B17A28">
      <w:pPr>
        <w:widowControl w:val="0"/>
        <w:autoSpaceDE w:val="0"/>
        <w:autoSpaceDN w:val="0"/>
        <w:adjustRightInd w:val="0"/>
        <w:ind w:right="140" w:firstLine="568"/>
        <w:jc w:val="both"/>
        <w:rPr>
          <w:bCs/>
          <w:lang w:eastAsia="en-US"/>
        </w:rPr>
      </w:pPr>
      <w:r w:rsidRPr="00B17A28">
        <w:rPr>
          <w:b/>
          <w:bCs/>
          <w:lang w:eastAsia="en-US"/>
        </w:rPr>
        <w:t>4</w:t>
      </w:r>
      <w:r w:rsidRPr="00B17A28">
        <w:rPr>
          <w:bCs/>
          <w:lang w:eastAsia="en-US"/>
        </w:rPr>
        <w:t xml:space="preserve">. Участникът следва да разполага и да има право да резервира и издава или продава самолетни билети чрез глобална </w:t>
      </w:r>
      <w:proofErr w:type="spellStart"/>
      <w:r w:rsidRPr="00B17A28">
        <w:rPr>
          <w:bCs/>
          <w:lang w:eastAsia="en-US"/>
        </w:rPr>
        <w:t>резервационна</w:t>
      </w:r>
      <w:proofErr w:type="spellEnd"/>
      <w:r w:rsidRPr="00B17A28">
        <w:rPr>
          <w:bCs/>
          <w:lang w:eastAsia="en-US"/>
        </w:rPr>
        <w:t xml:space="preserve"> система („Амадеус” (</w:t>
      </w:r>
      <w:r w:rsidRPr="00B17A28">
        <w:rPr>
          <w:bCs/>
          <w:lang w:val="en-US" w:eastAsia="en-US"/>
        </w:rPr>
        <w:t xml:space="preserve">Amadeus), </w:t>
      </w:r>
      <w:r w:rsidRPr="00B17A28">
        <w:rPr>
          <w:bCs/>
          <w:lang w:eastAsia="en-US"/>
        </w:rPr>
        <w:t>Галилео</w:t>
      </w:r>
      <w:r w:rsidRPr="00B17A28">
        <w:rPr>
          <w:bCs/>
          <w:lang w:val="en-US" w:eastAsia="en-US"/>
        </w:rPr>
        <w:t xml:space="preserve"> (Galileo),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Уърлдспан</w:t>
      </w:r>
      <w:proofErr w:type="spellEnd"/>
      <w:r w:rsidRPr="00B17A28">
        <w:rPr>
          <w:bCs/>
          <w:lang w:val="en-US" w:eastAsia="en-US"/>
        </w:rPr>
        <w:t xml:space="preserve"> (</w:t>
      </w:r>
      <w:proofErr w:type="spellStart"/>
      <w:r w:rsidRPr="00B17A28">
        <w:rPr>
          <w:bCs/>
          <w:lang w:val="en-US" w:eastAsia="en-US"/>
        </w:rPr>
        <w:t>Worldspan</w:t>
      </w:r>
      <w:proofErr w:type="spellEnd"/>
      <w:r w:rsidRPr="00B17A28">
        <w:rPr>
          <w:bCs/>
          <w:lang w:val="en-US" w:eastAsia="en-US"/>
        </w:rPr>
        <w:t>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Сейбър</w:t>
      </w:r>
      <w:proofErr w:type="spellEnd"/>
      <w:r w:rsidRPr="00B17A28">
        <w:rPr>
          <w:bCs/>
          <w:lang w:val="en-US" w:eastAsia="en-US"/>
        </w:rPr>
        <w:t xml:space="preserve"> (Sabre)</w:t>
      </w:r>
      <w:r w:rsidRPr="00B17A28">
        <w:rPr>
          <w:bCs/>
          <w:lang w:eastAsia="en-US"/>
        </w:rPr>
        <w:t xml:space="preserve"> или друга еквивалентна система за резервация и продажба на самолетни билети, която предлага висока степен на пълна, достоверна и актуална информация за наличните цени на самолетни билети. Представя се документ, удостоверяващ, че участникът разполага и има право да резервира и издава или продава самолетни билети чрез „Амадеус” (</w:t>
      </w:r>
      <w:r w:rsidRPr="00B17A28">
        <w:rPr>
          <w:bCs/>
          <w:lang w:val="en-US" w:eastAsia="en-US"/>
        </w:rPr>
        <w:t xml:space="preserve">Amadeus), </w:t>
      </w:r>
      <w:r w:rsidRPr="00B17A28">
        <w:rPr>
          <w:bCs/>
          <w:lang w:eastAsia="en-US"/>
        </w:rPr>
        <w:t>Галилео</w:t>
      </w:r>
      <w:r w:rsidRPr="00B17A28">
        <w:rPr>
          <w:bCs/>
          <w:lang w:val="en-US" w:eastAsia="en-US"/>
        </w:rPr>
        <w:t xml:space="preserve"> (Galileo),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Уърлдспан</w:t>
      </w:r>
      <w:proofErr w:type="spellEnd"/>
      <w:r w:rsidRPr="00B17A28">
        <w:rPr>
          <w:bCs/>
          <w:lang w:val="en-US" w:eastAsia="en-US"/>
        </w:rPr>
        <w:t xml:space="preserve"> (</w:t>
      </w:r>
      <w:proofErr w:type="spellStart"/>
      <w:r w:rsidRPr="00B17A28">
        <w:rPr>
          <w:bCs/>
          <w:lang w:val="en-US" w:eastAsia="en-US"/>
        </w:rPr>
        <w:t>Worldspan</w:t>
      </w:r>
      <w:proofErr w:type="spellEnd"/>
      <w:r w:rsidRPr="00B17A28">
        <w:rPr>
          <w:bCs/>
          <w:lang w:val="en-US" w:eastAsia="en-US"/>
        </w:rPr>
        <w:t>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Сейбър</w:t>
      </w:r>
      <w:proofErr w:type="spellEnd"/>
      <w:r w:rsidRPr="00B17A28">
        <w:rPr>
          <w:bCs/>
          <w:lang w:val="en-US" w:eastAsia="en-US"/>
        </w:rPr>
        <w:t xml:space="preserve"> (Sabre)</w:t>
      </w:r>
      <w:r w:rsidRPr="00B17A28">
        <w:rPr>
          <w:bCs/>
          <w:lang w:eastAsia="en-US"/>
        </w:rPr>
        <w:t xml:space="preserve"> или друга еквивалентна система за резервация и продажба на самолетни билети (напр. заверени от участника копия на договори, удостоверения или др.). </w:t>
      </w:r>
    </w:p>
    <w:p w:rsidR="00B17A28" w:rsidRPr="00B17A28" w:rsidRDefault="00B17A28" w:rsidP="006020CE">
      <w:pPr>
        <w:spacing w:after="200"/>
        <w:ind w:firstLine="568"/>
        <w:jc w:val="both"/>
      </w:pPr>
      <w:r w:rsidRPr="00B17A28">
        <w:rPr>
          <w:b/>
          <w:bCs/>
          <w:lang w:eastAsia="en-US"/>
        </w:rPr>
        <w:t>5.</w:t>
      </w:r>
      <w:r w:rsidRPr="00B17A28">
        <w:rPr>
          <w:bCs/>
          <w:lang w:eastAsia="en-US"/>
        </w:rPr>
        <w:t xml:space="preserve"> Участникът следва да е регистриран като туристически агент или туроператор. Представя се </w:t>
      </w:r>
      <w:r w:rsidRPr="00B17A28">
        <w:t xml:space="preserve">валидно удостоверение за регистрация на туристически агент или туроператор по Закона за туризма. </w:t>
      </w:r>
    </w:p>
    <w:p w:rsidR="00B17A28" w:rsidRPr="00B17A28" w:rsidRDefault="00B17A28" w:rsidP="006020CE">
      <w:pPr>
        <w:spacing w:after="200"/>
        <w:ind w:firstLine="568"/>
        <w:jc w:val="both"/>
        <w:rPr>
          <w:lang w:val="ru-RU" w:eastAsia="en-US"/>
        </w:rPr>
      </w:pPr>
      <w:r w:rsidRPr="00B17A28">
        <w:rPr>
          <w:b/>
          <w:bCs/>
          <w:lang w:eastAsia="en-US"/>
        </w:rPr>
        <w:lastRenderedPageBreak/>
        <w:t>6.</w:t>
      </w:r>
      <w:r w:rsidRPr="00B17A28">
        <w:rPr>
          <w:bCs/>
          <w:lang w:eastAsia="en-US"/>
        </w:rPr>
        <w:t xml:space="preserve"> Участникът следва да има представителство на територията на гр. София с осигурена възможност за приемане на заявки и в извънработно време, през почивни и празнични дни и изпълнение на такива, включително при </w:t>
      </w:r>
      <w:proofErr w:type="spellStart"/>
      <w:r w:rsidRPr="00B17A28">
        <w:rPr>
          <w:lang w:val="ru-RU" w:eastAsia="en-US"/>
        </w:rPr>
        <w:t>извънредни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обстоятелства</w:t>
      </w:r>
      <w:proofErr w:type="spellEnd"/>
      <w:r w:rsidRPr="00B17A28">
        <w:rPr>
          <w:lang w:val="ru-RU" w:eastAsia="en-US"/>
        </w:rPr>
        <w:t xml:space="preserve"> и</w:t>
      </w:r>
      <w:r w:rsidRPr="00B17A28">
        <w:rPr>
          <w:lang w:val="en-US" w:eastAsia="en-US"/>
        </w:rPr>
        <w:t>/</w:t>
      </w:r>
      <w:r w:rsidRPr="00B17A28">
        <w:rPr>
          <w:lang w:eastAsia="en-US"/>
        </w:rPr>
        <w:t>или</w:t>
      </w:r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спешни</w:t>
      </w:r>
      <w:proofErr w:type="spellEnd"/>
      <w:r w:rsidRPr="00B17A28">
        <w:rPr>
          <w:lang w:val="ru-RU" w:eastAsia="en-US"/>
        </w:rPr>
        <w:t xml:space="preserve"> случаи,</w:t>
      </w:r>
      <w:r w:rsidRPr="00B17A28">
        <w:rPr>
          <w:lang w:eastAsia="en-US"/>
        </w:rPr>
        <w:t xml:space="preserve"> </w:t>
      </w:r>
      <w:r w:rsidRPr="00B17A28">
        <w:rPr>
          <w:lang w:val="ru-RU" w:eastAsia="en-US"/>
        </w:rPr>
        <w:t xml:space="preserve">в </w:t>
      </w:r>
      <w:proofErr w:type="spellStart"/>
      <w:r w:rsidRPr="00B17A28">
        <w:rPr>
          <w:lang w:val="ru-RU" w:eastAsia="en-US"/>
        </w:rPr>
        <w:t>извънработно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време</w:t>
      </w:r>
      <w:proofErr w:type="spellEnd"/>
      <w:r w:rsidRPr="00B17A28">
        <w:rPr>
          <w:lang w:val="ru-RU" w:eastAsia="en-US"/>
        </w:rPr>
        <w:t xml:space="preserve"> и </w:t>
      </w:r>
      <w:proofErr w:type="spellStart"/>
      <w:r w:rsidRPr="00B17A28">
        <w:rPr>
          <w:lang w:val="ru-RU" w:eastAsia="en-US"/>
        </w:rPr>
        <w:t>през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почивни</w:t>
      </w:r>
      <w:proofErr w:type="spellEnd"/>
      <w:r w:rsidRPr="00B17A28">
        <w:rPr>
          <w:lang w:val="ru-RU" w:eastAsia="en-US"/>
        </w:rPr>
        <w:t xml:space="preserve"> и </w:t>
      </w:r>
      <w:proofErr w:type="spellStart"/>
      <w:r w:rsidRPr="00B17A28">
        <w:rPr>
          <w:lang w:val="ru-RU" w:eastAsia="en-US"/>
        </w:rPr>
        <w:t>празнични</w:t>
      </w:r>
      <w:proofErr w:type="spellEnd"/>
      <w:r w:rsidRPr="00B17A28">
        <w:rPr>
          <w:lang w:val="ru-RU" w:eastAsia="en-US"/>
        </w:rPr>
        <w:t xml:space="preserve"> дни. </w:t>
      </w:r>
      <w:r w:rsidRPr="00B17A28">
        <w:rPr>
          <w:bCs/>
          <w:lang w:eastAsia="en-US"/>
        </w:rPr>
        <w:t xml:space="preserve">Представя се Декларация (свободен текст), че участникът има представителство на територията на гр. София с осигурена възможност за приемане на заявки и в извънработно време, през почивни и празнични дни и изпълнение на такива включително при </w:t>
      </w:r>
      <w:proofErr w:type="spellStart"/>
      <w:r w:rsidRPr="00B17A28">
        <w:rPr>
          <w:lang w:val="ru-RU" w:eastAsia="en-US"/>
        </w:rPr>
        <w:t>извънредни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обстоятелства</w:t>
      </w:r>
      <w:proofErr w:type="spellEnd"/>
      <w:r w:rsidRPr="00B17A28">
        <w:rPr>
          <w:lang w:val="ru-RU" w:eastAsia="en-US"/>
        </w:rPr>
        <w:t xml:space="preserve"> и</w:t>
      </w:r>
      <w:r w:rsidRPr="00B17A28">
        <w:rPr>
          <w:lang w:val="en-US" w:eastAsia="en-US"/>
        </w:rPr>
        <w:t>/</w:t>
      </w:r>
      <w:r w:rsidRPr="00B17A28">
        <w:rPr>
          <w:lang w:eastAsia="en-US"/>
        </w:rPr>
        <w:t>или</w:t>
      </w:r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спешни</w:t>
      </w:r>
      <w:proofErr w:type="spellEnd"/>
      <w:r w:rsidRPr="00B17A28">
        <w:rPr>
          <w:lang w:val="ru-RU" w:eastAsia="en-US"/>
        </w:rPr>
        <w:t xml:space="preserve"> случаи,</w:t>
      </w:r>
      <w:r w:rsidRPr="00B17A28">
        <w:rPr>
          <w:lang w:eastAsia="en-US"/>
        </w:rPr>
        <w:t xml:space="preserve"> </w:t>
      </w:r>
      <w:r w:rsidRPr="00B17A28">
        <w:rPr>
          <w:lang w:val="ru-RU" w:eastAsia="en-US"/>
        </w:rPr>
        <w:t xml:space="preserve">в </w:t>
      </w:r>
      <w:proofErr w:type="spellStart"/>
      <w:r w:rsidRPr="00B17A28">
        <w:rPr>
          <w:lang w:val="ru-RU" w:eastAsia="en-US"/>
        </w:rPr>
        <w:t>извънработно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вр</w:t>
      </w:r>
      <w:bookmarkStart w:id="0" w:name="_GoBack"/>
      <w:bookmarkEnd w:id="0"/>
      <w:r w:rsidRPr="00B17A28">
        <w:rPr>
          <w:lang w:val="ru-RU" w:eastAsia="en-US"/>
        </w:rPr>
        <w:t>еме</w:t>
      </w:r>
      <w:proofErr w:type="spellEnd"/>
      <w:r w:rsidRPr="00B17A28">
        <w:rPr>
          <w:lang w:val="ru-RU" w:eastAsia="en-US"/>
        </w:rPr>
        <w:t xml:space="preserve"> и </w:t>
      </w:r>
      <w:proofErr w:type="spellStart"/>
      <w:r w:rsidRPr="00B17A28">
        <w:rPr>
          <w:lang w:val="ru-RU" w:eastAsia="en-US"/>
        </w:rPr>
        <w:t>през</w:t>
      </w:r>
      <w:proofErr w:type="spellEnd"/>
      <w:r w:rsidRPr="00B17A28">
        <w:rPr>
          <w:lang w:val="ru-RU" w:eastAsia="en-US"/>
        </w:rPr>
        <w:t xml:space="preserve"> </w:t>
      </w:r>
      <w:proofErr w:type="spellStart"/>
      <w:r w:rsidRPr="00B17A28">
        <w:rPr>
          <w:lang w:val="ru-RU" w:eastAsia="en-US"/>
        </w:rPr>
        <w:t>почивни</w:t>
      </w:r>
      <w:proofErr w:type="spellEnd"/>
      <w:r w:rsidRPr="00B17A28">
        <w:rPr>
          <w:lang w:val="ru-RU" w:eastAsia="en-US"/>
        </w:rPr>
        <w:t xml:space="preserve"> и </w:t>
      </w:r>
      <w:proofErr w:type="spellStart"/>
      <w:r w:rsidRPr="00B17A28">
        <w:rPr>
          <w:lang w:val="ru-RU" w:eastAsia="en-US"/>
        </w:rPr>
        <w:t>празнични</w:t>
      </w:r>
      <w:proofErr w:type="spellEnd"/>
      <w:r w:rsidRPr="00B17A28">
        <w:rPr>
          <w:lang w:val="ru-RU" w:eastAsia="en-US"/>
        </w:rPr>
        <w:t xml:space="preserve"> дни. </w:t>
      </w:r>
    </w:p>
    <w:p w:rsidR="00B17A28" w:rsidRPr="00B17A28" w:rsidRDefault="00B17A28" w:rsidP="006020CE">
      <w:pPr>
        <w:widowControl w:val="0"/>
        <w:autoSpaceDE w:val="0"/>
        <w:autoSpaceDN w:val="0"/>
        <w:adjustRightInd w:val="0"/>
        <w:ind w:right="140" w:firstLine="568"/>
        <w:jc w:val="both"/>
        <w:rPr>
          <w:bCs/>
          <w:lang w:eastAsia="en-US"/>
        </w:rPr>
      </w:pPr>
      <w:r w:rsidRPr="00B17A28">
        <w:rPr>
          <w:b/>
          <w:bCs/>
          <w:lang w:eastAsia="en-US"/>
        </w:rPr>
        <w:t>7.</w:t>
      </w:r>
      <w:r w:rsidRPr="00B17A28">
        <w:rPr>
          <w:bCs/>
          <w:lang w:eastAsia="en-US"/>
        </w:rPr>
        <w:t xml:space="preserve"> Участникът следва да разполага най-малко с двама служители, които притежават професионална квалификация и завършен курс за работа със системата „Амадеус”</w:t>
      </w:r>
      <w:r w:rsidRPr="00B17A28">
        <w:rPr>
          <w:bCs/>
          <w:lang w:val="en-US" w:eastAsia="en-US"/>
        </w:rPr>
        <w:t xml:space="preserve"> </w:t>
      </w:r>
      <w:r w:rsidRPr="00B17A28">
        <w:rPr>
          <w:bCs/>
          <w:lang w:eastAsia="en-US"/>
        </w:rPr>
        <w:t>(</w:t>
      </w:r>
      <w:r w:rsidRPr="00B17A28">
        <w:rPr>
          <w:bCs/>
          <w:lang w:val="en-US" w:eastAsia="en-US"/>
        </w:rPr>
        <w:t xml:space="preserve">Amadeus), </w:t>
      </w:r>
      <w:r w:rsidRPr="00B17A28">
        <w:rPr>
          <w:bCs/>
          <w:lang w:eastAsia="en-US"/>
        </w:rPr>
        <w:t>Галилео</w:t>
      </w:r>
      <w:r w:rsidRPr="00B17A28">
        <w:rPr>
          <w:bCs/>
          <w:lang w:val="en-US" w:eastAsia="en-US"/>
        </w:rPr>
        <w:t xml:space="preserve"> (Galileo),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Уърлдспан</w:t>
      </w:r>
      <w:proofErr w:type="spellEnd"/>
      <w:r w:rsidRPr="00B17A28">
        <w:rPr>
          <w:bCs/>
          <w:lang w:val="en-US" w:eastAsia="en-US"/>
        </w:rPr>
        <w:t xml:space="preserve"> (</w:t>
      </w:r>
      <w:proofErr w:type="spellStart"/>
      <w:r w:rsidRPr="00B17A28">
        <w:rPr>
          <w:bCs/>
          <w:lang w:val="en-US" w:eastAsia="en-US"/>
        </w:rPr>
        <w:t>Worldspan</w:t>
      </w:r>
      <w:proofErr w:type="spellEnd"/>
      <w:r w:rsidRPr="00B17A28">
        <w:rPr>
          <w:bCs/>
          <w:lang w:val="en-US" w:eastAsia="en-US"/>
        </w:rPr>
        <w:t>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Сейбър</w:t>
      </w:r>
      <w:proofErr w:type="spellEnd"/>
      <w:r w:rsidRPr="00B17A28">
        <w:rPr>
          <w:bCs/>
          <w:lang w:val="en-US" w:eastAsia="en-US"/>
        </w:rPr>
        <w:t xml:space="preserve"> (Sabre)</w:t>
      </w:r>
      <w:r w:rsidRPr="00B17A28">
        <w:rPr>
          <w:bCs/>
          <w:lang w:eastAsia="en-US"/>
        </w:rPr>
        <w:t xml:space="preserve"> или друга еквивалентна система за резервация и продажба на самолетни билети. Представя се Справка-декларация (Приложение № 10), професионална автобиография (Приложение № 11). Като доказателство за професионалната квалификация на лицата, които ще бъдат заети с изпълнението на поръчката, се представя удостоверение за завършен курс за работа със системата „Амадеус”</w:t>
      </w:r>
      <w:r w:rsidRPr="00B17A28">
        <w:rPr>
          <w:bCs/>
          <w:lang w:val="en-US" w:eastAsia="en-US"/>
        </w:rPr>
        <w:t xml:space="preserve"> </w:t>
      </w:r>
      <w:r w:rsidRPr="00B17A28">
        <w:rPr>
          <w:bCs/>
          <w:lang w:eastAsia="en-US"/>
        </w:rPr>
        <w:t>(</w:t>
      </w:r>
      <w:r w:rsidRPr="00B17A28">
        <w:rPr>
          <w:bCs/>
          <w:lang w:val="en-US" w:eastAsia="en-US"/>
        </w:rPr>
        <w:t xml:space="preserve">Amadeus), </w:t>
      </w:r>
      <w:r w:rsidRPr="00B17A28">
        <w:rPr>
          <w:bCs/>
          <w:lang w:eastAsia="en-US"/>
        </w:rPr>
        <w:t>Галилео</w:t>
      </w:r>
      <w:r w:rsidRPr="00B17A28">
        <w:rPr>
          <w:bCs/>
          <w:lang w:val="en-US" w:eastAsia="en-US"/>
        </w:rPr>
        <w:t xml:space="preserve"> (Galileo),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Уърлдспан</w:t>
      </w:r>
      <w:proofErr w:type="spellEnd"/>
      <w:r w:rsidRPr="00B17A28">
        <w:rPr>
          <w:bCs/>
          <w:lang w:val="en-US" w:eastAsia="en-US"/>
        </w:rPr>
        <w:t xml:space="preserve"> (</w:t>
      </w:r>
      <w:proofErr w:type="spellStart"/>
      <w:r w:rsidRPr="00B17A28">
        <w:rPr>
          <w:bCs/>
          <w:lang w:val="en-US" w:eastAsia="en-US"/>
        </w:rPr>
        <w:t>Worldspan</w:t>
      </w:r>
      <w:proofErr w:type="spellEnd"/>
      <w:r w:rsidRPr="00B17A28">
        <w:rPr>
          <w:bCs/>
          <w:lang w:val="en-US" w:eastAsia="en-US"/>
        </w:rPr>
        <w:t>),</w:t>
      </w:r>
      <w:r w:rsidRPr="00B17A28">
        <w:rPr>
          <w:bCs/>
          <w:lang w:eastAsia="en-US"/>
        </w:rPr>
        <w:t xml:space="preserve"> </w:t>
      </w:r>
      <w:proofErr w:type="spellStart"/>
      <w:r w:rsidRPr="00B17A28">
        <w:rPr>
          <w:bCs/>
          <w:lang w:eastAsia="en-US"/>
        </w:rPr>
        <w:t>Сейбър</w:t>
      </w:r>
      <w:proofErr w:type="spellEnd"/>
      <w:r w:rsidRPr="00B17A28">
        <w:rPr>
          <w:bCs/>
          <w:lang w:val="en-US" w:eastAsia="en-US"/>
        </w:rPr>
        <w:t xml:space="preserve"> (Sabre)</w:t>
      </w:r>
      <w:r w:rsidRPr="00B17A28">
        <w:rPr>
          <w:bCs/>
          <w:lang w:eastAsia="en-US"/>
        </w:rPr>
        <w:t xml:space="preserve"> или друга еквивалентна система за резервация и продажба на самолетни билети, както и друг документ</w:t>
      </w:r>
      <w:r w:rsidRPr="00B17A28">
        <w:rPr>
          <w:bCs/>
          <w:lang w:val="en-US" w:eastAsia="en-US"/>
        </w:rPr>
        <w:t>/</w:t>
      </w:r>
      <w:r w:rsidRPr="00B17A28">
        <w:rPr>
          <w:bCs/>
          <w:lang w:eastAsia="en-US"/>
        </w:rPr>
        <w:t>и, удостоверяващи професионалната квалификация на лицата. Като доказателства за опит в резервацията и продажбата на самолетни билети се представят копия от трудови книжки или друг еквивалентен документ</w:t>
      </w:r>
      <w:r w:rsidRPr="00B17A28">
        <w:rPr>
          <w:bCs/>
          <w:lang w:val="en-US" w:eastAsia="en-US"/>
        </w:rPr>
        <w:t>/</w:t>
      </w:r>
      <w:r w:rsidRPr="00B17A28">
        <w:rPr>
          <w:bCs/>
          <w:lang w:eastAsia="en-US"/>
        </w:rPr>
        <w:t xml:space="preserve">и, показващ трудовия или осигурителния стаж. </w:t>
      </w:r>
    </w:p>
    <w:p w:rsidR="00B17A28" w:rsidRPr="00B17A28" w:rsidRDefault="00B17A28" w:rsidP="006020CE">
      <w:pPr>
        <w:widowControl w:val="0"/>
        <w:autoSpaceDE w:val="0"/>
        <w:autoSpaceDN w:val="0"/>
        <w:adjustRightInd w:val="0"/>
        <w:ind w:right="140" w:firstLine="568"/>
        <w:jc w:val="both"/>
        <w:rPr>
          <w:bCs/>
          <w:lang w:eastAsia="en-US"/>
        </w:rPr>
      </w:pPr>
      <w:r w:rsidRPr="00B17A28">
        <w:rPr>
          <w:b/>
          <w:bCs/>
          <w:lang w:eastAsia="en-US"/>
        </w:rPr>
        <w:t>8.</w:t>
      </w:r>
      <w:r w:rsidRPr="00B17A28">
        <w:rPr>
          <w:bCs/>
          <w:lang w:eastAsia="en-US"/>
        </w:rPr>
        <w:t xml:space="preserve"> Участникът следва да е вписан в Регистъра на администраторите на лични данни. Представя се копие от удостоверение за регистрация като администратор на лични данни,  издадено от Комисията за защита на личните данни. </w:t>
      </w:r>
    </w:p>
    <w:p w:rsidR="00B17A28" w:rsidRPr="002A3F52" w:rsidRDefault="00B17A28" w:rsidP="002A3F52">
      <w:pPr>
        <w:widowControl w:val="0"/>
        <w:autoSpaceDE w:val="0"/>
        <w:autoSpaceDN w:val="0"/>
        <w:adjustRightInd w:val="0"/>
        <w:ind w:right="140" w:firstLine="568"/>
        <w:jc w:val="both"/>
        <w:rPr>
          <w:bCs/>
          <w:lang w:eastAsia="en-US"/>
        </w:rPr>
      </w:pPr>
      <w:r w:rsidRPr="00B17A28">
        <w:rPr>
          <w:b/>
          <w:bCs/>
          <w:lang w:eastAsia="en-US"/>
        </w:rPr>
        <w:t>9.</w:t>
      </w:r>
      <w:r w:rsidRPr="00B17A28">
        <w:rPr>
          <w:bCs/>
          <w:lang w:eastAsia="en-US"/>
        </w:rPr>
        <w:t xml:space="preserve"> Участникът следва да е оторизиран за работа със системата </w:t>
      </w:r>
      <w:r w:rsidRPr="00B17A28">
        <w:rPr>
          <w:bCs/>
          <w:lang w:val="en-US" w:eastAsia="en-US"/>
        </w:rPr>
        <w:t>BSP (</w:t>
      </w:r>
      <w:r w:rsidRPr="00B17A28">
        <w:rPr>
          <w:color w:val="444444"/>
          <w:shd w:val="clear" w:color="auto" w:fill="FFFFFF"/>
          <w:lang w:val="en-US" w:eastAsia="en-US"/>
        </w:rPr>
        <w:t>Billing and Settlement Plan</w:t>
      </w:r>
      <w:r w:rsidRPr="00B17A28">
        <w:rPr>
          <w:bCs/>
          <w:lang w:val="en-US" w:eastAsia="en-US"/>
        </w:rPr>
        <w:t>)</w:t>
      </w:r>
      <w:r w:rsidRPr="00B17A28">
        <w:rPr>
          <w:bCs/>
          <w:lang w:eastAsia="en-US"/>
        </w:rPr>
        <w:t xml:space="preserve"> или еквивалентна. Представя се документ за </w:t>
      </w:r>
      <w:proofErr w:type="spellStart"/>
      <w:r w:rsidRPr="00B17A28">
        <w:rPr>
          <w:bCs/>
          <w:lang w:eastAsia="en-US"/>
        </w:rPr>
        <w:t>оторизация</w:t>
      </w:r>
      <w:proofErr w:type="spellEnd"/>
      <w:r w:rsidRPr="00B17A28">
        <w:rPr>
          <w:bCs/>
          <w:lang w:eastAsia="en-US"/>
        </w:rPr>
        <w:t xml:space="preserve"> за работа със системата </w:t>
      </w:r>
      <w:r w:rsidRPr="00B17A28">
        <w:rPr>
          <w:bCs/>
          <w:lang w:val="en-US" w:eastAsia="en-US"/>
        </w:rPr>
        <w:t>BSP (</w:t>
      </w:r>
      <w:r w:rsidRPr="00B17A28">
        <w:rPr>
          <w:color w:val="444444"/>
          <w:shd w:val="clear" w:color="auto" w:fill="FFFFFF"/>
          <w:lang w:val="en-US" w:eastAsia="en-US"/>
        </w:rPr>
        <w:t>Billing and Settlement Plan</w:t>
      </w:r>
      <w:r w:rsidRPr="00B17A28">
        <w:rPr>
          <w:bCs/>
          <w:lang w:val="en-US" w:eastAsia="en-US"/>
        </w:rPr>
        <w:t>)</w:t>
      </w:r>
      <w:r w:rsidRPr="00B17A28">
        <w:rPr>
          <w:bCs/>
          <w:lang w:eastAsia="en-US"/>
        </w:rPr>
        <w:t xml:space="preserve"> или еквивалентна.</w:t>
      </w:r>
    </w:p>
    <w:p w:rsidR="00B17A28" w:rsidRPr="00B17A28" w:rsidRDefault="00B17A28" w:rsidP="00B17A28">
      <w:pPr>
        <w:widowControl w:val="0"/>
        <w:autoSpaceDE w:val="0"/>
        <w:autoSpaceDN w:val="0"/>
        <w:adjustRightInd w:val="0"/>
        <w:ind w:right="140" w:firstLine="568"/>
        <w:jc w:val="both"/>
        <w:rPr>
          <w:bCs/>
          <w:lang w:eastAsia="en-US"/>
        </w:rPr>
      </w:pPr>
      <w:r w:rsidRPr="00B17A28">
        <w:rPr>
          <w:lang w:eastAsia="en-US"/>
        </w:rPr>
        <w:t xml:space="preserve"> Когато участникът е обединение или консорциум, което н</w:t>
      </w:r>
      <w:r w:rsidR="006020CE">
        <w:rPr>
          <w:lang w:eastAsia="en-US"/>
        </w:rPr>
        <w:t xml:space="preserve">е е ЮЛ, изискванията  по т. 2 - </w:t>
      </w:r>
      <w:r w:rsidRPr="00B17A28">
        <w:rPr>
          <w:lang w:eastAsia="en-US"/>
        </w:rPr>
        <w:t>9 се представят само за участниците в обединението/консорциума, чрез които обединението доказва съответствието си с критериите за подбор.</w:t>
      </w:r>
      <w:r w:rsidRPr="00B17A28">
        <w:rPr>
          <w:bCs/>
          <w:lang w:eastAsia="en-US"/>
        </w:rPr>
        <w:t xml:space="preserve">. </w:t>
      </w:r>
    </w:p>
    <w:p w:rsidR="001931FE" w:rsidRPr="001931FE" w:rsidRDefault="001931FE" w:rsidP="001931FE">
      <w:pPr>
        <w:autoSpaceDE w:val="0"/>
        <w:autoSpaceDN w:val="0"/>
        <w:adjustRightInd w:val="0"/>
        <w:spacing w:before="120"/>
        <w:ind w:firstLine="708"/>
        <w:jc w:val="both"/>
        <w:rPr>
          <w:b/>
          <w:u w:val="single"/>
        </w:rPr>
      </w:pPr>
      <w:r w:rsidRPr="001931FE">
        <w:rPr>
          <w:b/>
        </w:rPr>
        <w:t>Срок на валидност на офертата</w:t>
      </w:r>
      <w:r>
        <w:rPr>
          <w:b/>
        </w:rPr>
        <w:t>: 90 (деветдесет) календарни дни.</w:t>
      </w:r>
    </w:p>
    <w:p w:rsidR="000C6D3C" w:rsidRPr="00B36B4D" w:rsidRDefault="000C6D3C" w:rsidP="00856641">
      <w:pPr>
        <w:shd w:val="clear" w:color="auto" w:fill="FFFFFF" w:themeFill="background1"/>
        <w:ind w:left="720"/>
        <w:jc w:val="both"/>
        <w:rPr>
          <w:b/>
        </w:rPr>
      </w:pPr>
      <w:r w:rsidRPr="00B36B4D">
        <w:rPr>
          <w:b/>
        </w:rPr>
        <w:t>Срок за изпълнение на поръчката:</w:t>
      </w:r>
    </w:p>
    <w:p w:rsidR="000C6D3C" w:rsidRDefault="000C6D3C" w:rsidP="002A3F52">
      <w:pPr>
        <w:shd w:val="clear" w:color="auto" w:fill="FFFFFF" w:themeFill="background1"/>
        <w:ind w:firstLine="708"/>
        <w:jc w:val="both"/>
        <w:rPr>
          <w:lang w:eastAsia="en-US"/>
        </w:rPr>
      </w:pPr>
      <w:r w:rsidRPr="00E06036">
        <w:rPr>
          <w:lang w:eastAsia="en-US"/>
        </w:rPr>
        <w:t xml:space="preserve">Срокът </w:t>
      </w:r>
      <w:r w:rsidR="000A2C12" w:rsidRPr="00E06036">
        <w:rPr>
          <w:lang w:eastAsia="en-US"/>
        </w:rPr>
        <w:t xml:space="preserve">за </w:t>
      </w:r>
      <w:r w:rsidR="001D3966">
        <w:t>о</w:t>
      </w:r>
      <w:r w:rsidR="001D3966" w:rsidRPr="005A6C0A">
        <w:t>сигуряване и доставка на самолетни билети и застраховки за служебни пътувания в чужбина на работещи в Агенция “Пътна инфраструктура</w:t>
      </w:r>
      <w:r w:rsidR="001D3966">
        <w:t xml:space="preserve">  </w:t>
      </w:r>
      <w:r w:rsidR="001D3966" w:rsidRPr="00856641">
        <w:t xml:space="preserve">е </w:t>
      </w:r>
      <w:r w:rsidR="00856641" w:rsidRPr="00856641">
        <w:rPr>
          <w:lang w:eastAsia="en-US"/>
        </w:rPr>
        <w:t xml:space="preserve">5 </w:t>
      </w:r>
      <w:r w:rsidRPr="00856641">
        <w:rPr>
          <w:lang w:eastAsia="en-US"/>
        </w:rPr>
        <w:t>/</w:t>
      </w:r>
      <w:r w:rsidR="00856641" w:rsidRPr="00856641">
        <w:rPr>
          <w:lang w:eastAsia="en-US"/>
        </w:rPr>
        <w:t>пет</w:t>
      </w:r>
      <w:r w:rsidRPr="00856641">
        <w:rPr>
          <w:lang w:eastAsia="en-US"/>
        </w:rPr>
        <w:t>/</w:t>
      </w:r>
      <w:r w:rsidRPr="00856641">
        <w:rPr>
          <w:b/>
          <w:bCs/>
          <w:lang w:eastAsia="en-US"/>
        </w:rPr>
        <w:t xml:space="preserve"> </w:t>
      </w:r>
      <w:r w:rsidR="00856641" w:rsidRPr="00856641">
        <w:rPr>
          <w:lang w:eastAsia="en-US"/>
        </w:rPr>
        <w:t>месеца</w:t>
      </w:r>
      <w:r w:rsidRPr="00E06036">
        <w:rPr>
          <w:lang w:eastAsia="en-US"/>
        </w:rPr>
        <w:t xml:space="preserve">, считано от датата на </w:t>
      </w:r>
      <w:r w:rsidR="000A2C12">
        <w:rPr>
          <w:lang w:eastAsia="en-US"/>
        </w:rPr>
        <w:t>подписване на договора с Възложителя</w:t>
      </w:r>
      <w:r w:rsidR="00856641">
        <w:rPr>
          <w:lang w:eastAsia="en-US"/>
        </w:rPr>
        <w:t xml:space="preserve"> или до изчерпване на финансовия лимит</w:t>
      </w:r>
      <w:r w:rsidRPr="00E06036">
        <w:rPr>
          <w:lang w:eastAsia="en-US"/>
        </w:rPr>
        <w:t>.</w:t>
      </w:r>
    </w:p>
    <w:p w:rsidR="00B36B4D" w:rsidRPr="00A0114A" w:rsidRDefault="00B36B4D" w:rsidP="002A3F52">
      <w:pPr>
        <w:spacing w:after="120"/>
        <w:ind w:firstLine="708"/>
        <w:jc w:val="both"/>
        <w:rPr>
          <w:lang w:val="ru-RU"/>
        </w:rPr>
      </w:pPr>
      <w:proofErr w:type="spellStart"/>
      <w:r w:rsidRPr="00A0114A">
        <w:rPr>
          <w:lang w:val="ru-RU"/>
        </w:rPr>
        <w:t>Срокът</w:t>
      </w:r>
      <w:proofErr w:type="spellEnd"/>
      <w:r w:rsidRPr="00A0114A">
        <w:rPr>
          <w:lang w:val="ru-RU"/>
        </w:rPr>
        <w:t xml:space="preserve"> за отговор от </w:t>
      </w:r>
      <w:proofErr w:type="spellStart"/>
      <w:r w:rsidRPr="00A0114A">
        <w:rPr>
          <w:lang w:val="ru-RU"/>
        </w:rPr>
        <w:t>изпълнителя</w:t>
      </w:r>
      <w:proofErr w:type="spellEnd"/>
      <w:r w:rsidRPr="00A0114A">
        <w:rPr>
          <w:lang w:val="ru-RU"/>
        </w:rPr>
        <w:t xml:space="preserve"> </w:t>
      </w:r>
      <w:proofErr w:type="gramStart"/>
      <w:r w:rsidRPr="00A0114A">
        <w:rPr>
          <w:lang w:val="ru-RU"/>
        </w:rPr>
        <w:t>при</w:t>
      </w:r>
      <w:proofErr w:type="gramEnd"/>
      <w:r w:rsidRPr="00A0114A">
        <w:rPr>
          <w:lang w:val="ru-RU"/>
        </w:rPr>
        <w:t xml:space="preserve"> заявка за резервация на </w:t>
      </w:r>
      <w:proofErr w:type="spellStart"/>
      <w:r w:rsidRPr="00A0114A">
        <w:rPr>
          <w:lang w:val="ru-RU"/>
        </w:rPr>
        <w:t>самолетни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билети</w:t>
      </w:r>
      <w:proofErr w:type="spellEnd"/>
      <w:r w:rsidRPr="00A0114A">
        <w:rPr>
          <w:lang w:val="ru-RU"/>
        </w:rPr>
        <w:t xml:space="preserve"> е до половин час.</w:t>
      </w:r>
    </w:p>
    <w:p w:rsidR="00B36B4D" w:rsidRPr="00A0114A" w:rsidRDefault="00B36B4D" w:rsidP="002A3F52">
      <w:pPr>
        <w:spacing w:after="120"/>
        <w:ind w:firstLine="708"/>
        <w:jc w:val="both"/>
        <w:rPr>
          <w:lang w:val="ru-RU"/>
        </w:rPr>
      </w:pPr>
      <w:proofErr w:type="spellStart"/>
      <w:r w:rsidRPr="00A0114A">
        <w:rPr>
          <w:lang w:val="ru-RU"/>
        </w:rPr>
        <w:t>Срокът</w:t>
      </w:r>
      <w:proofErr w:type="spellEnd"/>
      <w:r w:rsidRPr="00A0114A">
        <w:rPr>
          <w:lang w:val="ru-RU"/>
        </w:rPr>
        <w:t xml:space="preserve"> за </w:t>
      </w:r>
      <w:proofErr w:type="spellStart"/>
      <w:r w:rsidRPr="00A0114A">
        <w:rPr>
          <w:lang w:val="ru-RU"/>
        </w:rPr>
        <w:t>изпълнение</w:t>
      </w:r>
      <w:proofErr w:type="spellEnd"/>
      <w:r w:rsidRPr="00A0114A">
        <w:rPr>
          <w:lang w:val="ru-RU"/>
        </w:rPr>
        <w:t xml:space="preserve"> при всяка конкретна </w:t>
      </w:r>
      <w:proofErr w:type="spellStart"/>
      <w:r w:rsidRPr="00A0114A">
        <w:rPr>
          <w:lang w:val="ru-RU"/>
        </w:rPr>
        <w:t>потвърдена</w:t>
      </w:r>
      <w:proofErr w:type="spellEnd"/>
      <w:r w:rsidRPr="00A0114A">
        <w:rPr>
          <w:lang w:val="ru-RU"/>
        </w:rPr>
        <w:t xml:space="preserve"> заявка – до 24 часа от </w:t>
      </w:r>
      <w:proofErr w:type="spellStart"/>
      <w:r w:rsidRPr="00A0114A">
        <w:rPr>
          <w:lang w:val="ru-RU"/>
        </w:rPr>
        <w:t>получаване</w:t>
      </w:r>
      <w:proofErr w:type="spellEnd"/>
      <w:r w:rsidRPr="00A0114A">
        <w:rPr>
          <w:lang w:val="ru-RU"/>
        </w:rPr>
        <w:t xml:space="preserve"> на </w:t>
      </w:r>
      <w:proofErr w:type="spellStart"/>
      <w:r w:rsidRPr="00A0114A">
        <w:rPr>
          <w:lang w:val="ru-RU"/>
        </w:rPr>
        <w:t>потвърждението</w:t>
      </w:r>
      <w:proofErr w:type="spellEnd"/>
      <w:r w:rsidRPr="00A0114A">
        <w:rPr>
          <w:lang w:val="ru-RU"/>
        </w:rPr>
        <w:t xml:space="preserve"> </w:t>
      </w:r>
      <w:proofErr w:type="gramStart"/>
      <w:r w:rsidRPr="00A0114A">
        <w:rPr>
          <w:lang w:val="ru-RU"/>
        </w:rPr>
        <w:t>от</w:t>
      </w:r>
      <w:proofErr w:type="gram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възложителя</w:t>
      </w:r>
      <w:proofErr w:type="spellEnd"/>
      <w:r w:rsidRPr="00A0114A">
        <w:rPr>
          <w:lang w:val="ru-RU"/>
        </w:rPr>
        <w:t xml:space="preserve">, с </w:t>
      </w:r>
      <w:proofErr w:type="spellStart"/>
      <w:r w:rsidRPr="00A0114A">
        <w:rPr>
          <w:lang w:val="ru-RU"/>
        </w:rPr>
        <w:t>възможност</w:t>
      </w:r>
      <w:proofErr w:type="spellEnd"/>
      <w:r w:rsidRPr="00A0114A">
        <w:rPr>
          <w:lang w:val="ru-RU"/>
        </w:rPr>
        <w:t xml:space="preserve"> за </w:t>
      </w:r>
      <w:proofErr w:type="spellStart"/>
      <w:r w:rsidRPr="00A0114A">
        <w:rPr>
          <w:lang w:val="ru-RU"/>
        </w:rPr>
        <w:t>изпълнение</w:t>
      </w:r>
      <w:proofErr w:type="spellEnd"/>
      <w:r w:rsidRPr="00A0114A">
        <w:rPr>
          <w:lang w:val="ru-RU"/>
        </w:rPr>
        <w:t xml:space="preserve"> и в </w:t>
      </w:r>
      <w:proofErr w:type="spellStart"/>
      <w:r w:rsidRPr="00A0114A">
        <w:rPr>
          <w:lang w:val="ru-RU"/>
        </w:rPr>
        <w:t>по-кратък</w:t>
      </w:r>
      <w:proofErr w:type="spellEnd"/>
      <w:r w:rsidRPr="00A0114A">
        <w:rPr>
          <w:lang w:val="ru-RU"/>
        </w:rPr>
        <w:t xml:space="preserve"> срок при </w:t>
      </w:r>
      <w:proofErr w:type="spellStart"/>
      <w:r w:rsidRPr="00A0114A">
        <w:rPr>
          <w:lang w:val="ru-RU"/>
        </w:rPr>
        <w:t>извънредни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обстоятелства</w:t>
      </w:r>
      <w:proofErr w:type="spellEnd"/>
      <w:r w:rsidRPr="00A0114A">
        <w:rPr>
          <w:lang w:val="ru-RU"/>
        </w:rPr>
        <w:t xml:space="preserve"> и</w:t>
      </w:r>
      <w:r w:rsidRPr="00A0114A">
        <w:rPr>
          <w:lang w:val="en-US"/>
        </w:rPr>
        <w:t>/</w:t>
      </w:r>
      <w:r w:rsidRPr="00A0114A">
        <w:t>или</w:t>
      </w:r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спешни</w:t>
      </w:r>
      <w:proofErr w:type="spellEnd"/>
      <w:r w:rsidRPr="00A0114A">
        <w:rPr>
          <w:lang w:val="ru-RU"/>
        </w:rPr>
        <w:t xml:space="preserve"> случаи, </w:t>
      </w:r>
      <w:proofErr w:type="spellStart"/>
      <w:r w:rsidRPr="00A0114A">
        <w:rPr>
          <w:lang w:val="ru-RU"/>
        </w:rPr>
        <w:t>включително</w:t>
      </w:r>
      <w:proofErr w:type="spellEnd"/>
      <w:r w:rsidRPr="00A0114A">
        <w:rPr>
          <w:lang w:val="ru-RU"/>
        </w:rPr>
        <w:t xml:space="preserve"> в </w:t>
      </w:r>
      <w:proofErr w:type="spellStart"/>
      <w:r w:rsidRPr="00A0114A">
        <w:rPr>
          <w:lang w:val="ru-RU"/>
        </w:rPr>
        <w:t>извънработно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време</w:t>
      </w:r>
      <w:proofErr w:type="spellEnd"/>
      <w:r w:rsidRPr="00A0114A">
        <w:rPr>
          <w:lang w:val="ru-RU"/>
        </w:rPr>
        <w:t xml:space="preserve"> и </w:t>
      </w:r>
      <w:proofErr w:type="spellStart"/>
      <w:r w:rsidRPr="00A0114A">
        <w:rPr>
          <w:lang w:val="ru-RU"/>
        </w:rPr>
        <w:t>през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почивни</w:t>
      </w:r>
      <w:proofErr w:type="spellEnd"/>
      <w:r w:rsidRPr="00A0114A">
        <w:rPr>
          <w:lang w:val="ru-RU"/>
        </w:rPr>
        <w:t xml:space="preserve"> и </w:t>
      </w:r>
      <w:proofErr w:type="spellStart"/>
      <w:r w:rsidRPr="00A0114A">
        <w:rPr>
          <w:lang w:val="ru-RU"/>
        </w:rPr>
        <w:t>празнични</w:t>
      </w:r>
      <w:proofErr w:type="spellEnd"/>
      <w:r w:rsidRPr="00A0114A">
        <w:rPr>
          <w:lang w:val="ru-RU"/>
        </w:rPr>
        <w:t xml:space="preserve"> дни.</w:t>
      </w:r>
    </w:p>
    <w:p w:rsidR="00B36B4D" w:rsidRPr="00A0114A" w:rsidRDefault="00B36B4D" w:rsidP="002A3F52">
      <w:pPr>
        <w:ind w:firstLine="708"/>
        <w:jc w:val="both"/>
        <w:rPr>
          <w:lang w:val="ru-RU"/>
        </w:rPr>
      </w:pPr>
      <w:proofErr w:type="spellStart"/>
      <w:r w:rsidRPr="00A0114A">
        <w:rPr>
          <w:lang w:val="ru-RU"/>
        </w:rPr>
        <w:t>Изпълнителят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трябва</w:t>
      </w:r>
      <w:proofErr w:type="spellEnd"/>
      <w:r w:rsidRPr="00A0114A">
        <w:rPr>
          <w:lang w:val="ru-RU"/>
        </w:rPr>
        <w:t xml:space="preserve"> да </w:t>
      </w:r>
      <w:proofErr w:type="spellStart"/>
      <w:r w:rsidRPr="00A0114A">
        <w:rPr>
          <w:lang w:val="ru-RU"/>
        </w:rPr>
        <w:t>доставя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самолетните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билети</w:t>
      </w:r>
      <w:proofErr w:type="spellEnd"/>
      <w:r w:rsidRPr="00A0114A">
        <w:rPr>
          <w:lang w:val="ru-RU"/>
        </w:rPr>
        <w:t xml:space="preserve"> и </w:t>
      </w:r>
      <w:proofErr w:type="spellStart"/>
      <w:r w:rsidRPr="00A0114A">
        <w:rPr>
          <w:lang w:val="ru-RU"/>
        </w:rPr>
        <w:t>застрахователните</w:t>
      </w:r>
      <w:proofErr w:type="spellEnd"/>
      <w:r w:rsidRPr="00A0114A">
        <w:rPr>
          <w:lang w:val="ru-RU"/>
        </w:rPr>
        <w:t xml:space="preserve"> </w:t>
      </w:r>
      <w:proofErr w:type="spellStart"/>
      <w:r w:rsidRPr="00A0114A">
        <w:rPr>
          <w:lang w:val="ru-RU"/>
        </w:rPr>
        <w:t>полици</w:t>
      </w:r>
      <w:proofErr w:type="spellEnd"/>
      <w:r w:rsidRPr="00A0114A">
        <w:rPr>
          <w:lang w:val="ru-RU"/>
        </w:rPr>
        <w:t xml:space="preserve"> в </w:t>
      </w:r>
      <w:proofErr w:type="spellStart"/>
      <w:r w:rsidRPr="00A0114A">
        <w:rPr>
          <w:lang w:val="ru-RU"/>
        </w:rPr>
        <w:t>сградата</w:t>
      </w:r>
      <w:proofErr w:type="spellEnd"/>
      <w:r w:rsidRPr="00A0114A">
        <w:rPr>
          <w:lang w:val="ru-RU"/>
        </w:rPr>
        <w:t xml:space="preserve"> на </w:t>
      </w:r>
      <w:proofErr w:type="spellStart"/>
      <w:r w:rsidRPr="00A0114A">
        <w:rPr>
          <w:lang w:val="ru-RU"/>
        </w:rPr>
        <w:t>Агенция</w:t>
      </w:r>
      <w:proofErr w:type="spellEnd"/>
      <w:r w:rsidRPr="00A0114A">
        <w:rPr>
          <w:lang w:val="ru-RU"/>
        </w:rPr>
        <w:t xml:space="preserve"> </w:t>
      </w:r>
      <w:r w:rsidRPr="00A0114A">
        <w:t>“</w:t>
      </w:r>
      <w:proofErr w:type="spellStart"/>
      <w:r w:rsidRPr="00A0114A">
        <w:rPr>
          <w:lang w:val="ru-RU"/>
        </w:rPr>
        <w:t>Пътна</w:t>
      </w:r>
      <w:proofErr w:type="spellEnd"/>
      <w:r w:rsidRPr="00A0114A">
        <w:rPr>
          <w:lang w:val="ru-RU"/>
        </w:rPr>
        <w:t xml:space="preserve"> инфраструктура</w:t>
      </w:r>
      <w:r w:rsidRPr="00A0114A">
        <w:t>“</w:t>
      </w:r>
      <w:r w:rsidRPr="00A0114A">
        <w:rPr>
          <w:lang w:val="ru-RU"/>
        </w:rPr>
        <w:t xml:space="preserve"> в гр. София, бул. „Македония” № 3, </w:t>
      </w:r>
      <w:r w:rsidRPr="00AF1442">
        <w:rPr>
          <w:lang w:val="ru-RU"/>
        </w:rPr>
        <w:t>Дирекция «</w:t>
      </w:r>
      <w:proofErr w:type="spellStart"/>
      <w:r w:rsidRPr="00AF1442">
        <w:rPr>
          <w:lang w:val="ru-RU"/>
        </w:rPr>
        <w:t>Комуникации</w:t>
      </w:r>
      <w:proofErr w:type="spellEnd"/>
      <w:r w:rsidRPr="00AF1442">
        <w:rPr>
          <w:lang w:val="ru-RU"/>
        </w:rPr>
        <w:t xml:space="preserve"> и информация».</w:t>
      </w:r>
    </w:p>
    <w:p w:rsidR="00B36B4D" w:rsidRPr="00E06036" w:rsidRDefault="00B36B4D" w:rsidP="00856641">
      <w:pPr>
        <w:shd w:val="clear" w:color="auto" w:fill="FFFFFF" w:themeFill="background1"/>
        <w:jc w:val="both"/>
        <w:rPr>
          <w:lang w:eastAsia="en-US"/>
        </w:rPr>
      </w:pPr>
    </w:p>
    <w:p w:rsidR="000C6D3C" w:rsidRPr="00084000" w:rsidRDefault="000C6D3C" w:rsidP="000C6D3C">
      <w:pPr>
        <w:jc w:val="both"/>
        <w:rPr>
          <w:sz w:val="26"/>
          <w:szCs w:val="26"/>
        </w:rPr>
      </w:pPr>
    </w:p>
    <w:p w:rsidR="00147914" w:rsidRDefault="00147914"/>
    <w:sectPr w:rsidR="00147914" w:rsidSect="000B7031">
      <w:headerReference w:type="default" r:id="rId9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517" w:rsidRDefault="00443517">
      <w:r>
        <w:separator/>
      </w:r>
    </w:p>
  </w:endnote>
  <w:endnote w:type="continuationSeparator" w:id="0">
    <w:p w:rsidR="00443517" w:rsidRDefault="0044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517" w:rsidRDefault="00443517">
      <w:r>
        <w:separator/>
      </w:r>
    </w:p>
  </w:footnote>
  <w:footnote w:type="continuationSeparator" w:id="0">
    <w:p w:rsidR="00443517" w:rsidRDefault="00443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47D" w:rsidRPr="0087147D" w:rsidRDefault="00443517" w:rsidP="00654CD5">
    <w:pPr>
      <w:pStyle w:val="Header"/>
      <w:tabs>
        <w:tab w:val="clear" w:pos="4536"/>
        <w:tab w:val="clear" w:pos="9072"/>
        <w:tab w:val="left" w:pos="7710"/>
      </w:tabs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61DE6"/>
    <w:multiLevelType w:val="hybridMultilevel"/>
    <w:tmpl w:val="7540A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67F9E"/>
    <w:multiLevelType w:val="hybridMultilevel"/>
    <w:tmpl w:val="19204BB8"/>
    <w:lvl w:ilvl="0" w:tplc="D8B4F9BA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F6F01720">
      <w:numFmt w:val="none"/>
      <w:lvlText w:val=""/>
      <w:lvlJc w:val="left"/>
      <w:pPr>
        <w:tabs>
          <w:tab w:val="num" w:pos="360"/>
        </w:tabs>
      </w:pPr>
    </w:lvl>
    <w:lvl w:ilvl="2" w:tplc="97B0E992">
      <w:numFmt w:val="none"/>
      <w:lvlText w:val=""/>
      <w:lvlJc w:val="left"/>
      <w:pPr>
        <w:tabs>
          <w:tab w:val="num" w:pos="360"/>
        </w:tabs>
      </w:pPr>
    </w:lvl>
    <w:lvl w:ilvl="3" w:tplc="475CED10">
      <w:numFmt w:val="none"/>
      <w:lvlText w:val=""/>
      <w:lvlJc w:val="left"/>
      <w:pPr>
        <w:tabs>
          <w:tab w:val="num" w:pos="360"/>
        </w:tabs>
      </w:pPr>
    </w:lvl>
    <w:lvl w:ilvl="4" w:tplc="1C72BD36">
      <w:numFmt w:val="none"/>
      <w:lvlText w:val=""/>
      <w:lvlJc w:val="left"/>
      <w:pPr>
        <w:tabs>
          <w:tab w:val="num" w:pos="360"/>
        </w:tabs>
      </w:pPr>
    </w:lvl>
    <w:lvl w:ilvl="5" w:tplc="45BCD1D6">
      <w:numFmt w:val="none"/>
      <w:lvlText w:val=""/>
      <w:lvlJc w:val="left"/>
      <w:pPr>
        <w:tabs>
          <w:tab w:val="num" w:pos="360"/>
        </w:tabs>
      </w:pPr>
    </w:lvl>
    <w:lvl w:ilvl="6" w:tplc="9FFE5F60">
      <w:numFmt w:val="none"/>
      <w:lvlText w:val=""/>
      <w:lvlJc w:val="left"/>
      <w:pPr>
        <w:tabs>
          <w:tab w:val="num" w:pos="360"/>
        </w:tabs>
      </w:pPr>
    </w:lvl>
    <w:lvl w:ilvl="7" w:tplc="6ACC76F4">
      <w:numFmt w:val="none"/>
      <w:lvlText w:val=""/>
      <w:lvlJc w:val="left"/>
      <w:pPr>
        <w:tabs>
          <w:tab w:val="num" w:pos="360"/>
        </w:tabs>
      </w:pPr>
    </w:lvl>
    <w:lvl w:ilvl="8" w:tplc="FE14CE1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2AE41EC"/>
    <w:multiLevelType w:val="hybridMultilevel"/>
    <w:tmpl w:val="7E90D670"/>
    <w:lvl w:ilvl="0" w:tplc="0402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2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A7198A"/>
    <w:multiLevelType w:val="hybridMultilevel"/>
    <w:tmpl w:val="BBB47A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311987"/>
    <w:multiLevelType w:val="hybridMultilevel"/>
    <w:tmpl w:val="F68CDE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8D6E78"/>
    <w:multiLevelType w:val="hybridMultilevel"/>
    <w:tmpl w:val="91D894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BF5433"/>
    <w:multiLevelType w:val="hybridMultilevel"/>
    <w:tmpl w:val="F7A06ABA"/>
    <w:lvl w:ilvl="0" w:tplc="B60A0F7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BA7067B"/>
    <w:multiLevelType w:val="hybridMultilevel"/>
    <w:tmpl w:val="9A1C9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401"/>
    <w:rsid w:val="00027586"/>
    <w:rsid w:val="00036247"/>
    <w:rsid w:val="00084000"/>
    <w:rsid w:val="000A2C12"/>
    <w:rsid w:val="000B7031"/>
    <w:rsid w:val="000C6D3C"/>
    <w:rsid w:val="00100DA3"/>
    <w:rsid w:val="00147914"/>
    <w:rsid w:val="001931FE"/>
    <w:rsid w:val="001A702C"/>
    <w:rsid w:val="001D3966"/>
    <w:rsid w:val="00254B4C"/>
    <w:rsid w:val="002A3F52"/>
    <w:rsid w:val="00376B6A"/>
    <w:rsid w:val="003C0514"/>
    <w:rsid w:val="003E78B0"/>
    <w:rsid w:val="003F3042"/>
    <w:rsid w:val="003F3704"/>
    <w:rsid w:val="004100BE"/>
    <w:rsid w:val="0042780A"/>
    <w:rsid w:val="00443517"/>
    <w:rsid w:val="00480088"/>
    <w:rsid w:val="004B6963"/>
    <w:rsid w:val="005A6C0A"/>
    <w:rsid w:val="005B7A09"/>
    <w:rsid w:val="006020CE"/>
    <w:rsid w:val="00606A22"/>
    <w:rsid w:val="00650BAD"/>
    <w:rsid w:val="006C72FF"/>
    <w:rsid w:val="007379F1"/>
    <w:rsid w:val="007529BA"/>
    <w:rsid w:val="007D18D6"/>
    <w:rsid w:val="00856641"/>
    <w:rsid w:val="008C7439"/>
    <w:rsid w:val="00990822"/>
    <w:rsid w:val="009971A3"/>
    <w:rsid w:val="00A61401"/>
    <w:rsid w:val="00B14421"/>
    <w:rsid w:val="00B17A28"/>
    <w:rsid w:val="00B36B4D"/>
    <w:rsid w:val="00B46F1B"/>
    <w:rsid w:val="00B87A23"/>
    <w:rsid w:val="00B908C0"/>
    <w:rsid w:val="00B95153"/>
    <w:rsid w:val="00BA18E8"/>
    <w:rsid w:val="00BB0574"/>
    <w:rsid w:val="00C307AA"/>
    <w:rsid w:val="00C333D4"/>
    <w:rsid w:val="00CB6F26"/>
    <w:rsid w:val="00CC2C77"/>
    <w:rsid w:val="00CD6873"/>
    <w:rsid w:val="00E376B1"/>
    <w:rsid w:val="00ED4C78"/>
    <w:rsid w:val="00F809D4"/>
    <w:rsid w:val="00F8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C6D3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C6D3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0C6D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C6D3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C6D3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0C6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50B6-06AB-45DB-A788-A70DAF64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20</cp:revision>
  <dcterms:created xsi:type="dcterms:W3CDTF">2012-07-25T06:06:00Z</dcterms:created>
  <dcterms:modified xsi:type="dcterms:W3CDTF">2013-05-31T13:04:00Z</dcterms:modified>
</cp:coreProperties>
</file>